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74906" w14:textId="57C4EF91" w:rsidR="00EB5E74" w:rsidRPr="00EB5E74" w:rsidRDefault="00EB5E74" w:rsidP="00EB5E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E74">
        <w:rPr>
          <w:rFonts w:ascii="Times New Roman" w:hAnsi="Times New Roman" w:cs="Times New Roman"/>
          <w:b/>
          <w:sz w:val="24"/>
          <w:szCs w:val="24"/>
        </w:rPr>
        <w:t>Отчет о проведении семинара для педагогических работников дошкольного</w:t>
      </w:r>
    </w:p>
    <w:p w14:paraId="11F91345" w14:textId="77777777" w:rsidR="00000000" w:rsidRDefault="00EB5E74" w:rsidP="00EB5E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E74">
        <w:rPr>
          <w:rFonts w:ascii="Times New Roman" w:hAnsi="Times New Roman" w:cs="Times New Roman"/>
          <w:b/>
          <w:sz w:val="24"/>
          <w:szCs w:val="24"/>
        </w:rPr>
        <w:t xml:space="preserve"> образовательного учреждения</w:t>
      </w:r>
    </w:p>
    <w:p w14:paraId="1B64F85D" w14:textId="77777777" w:rsidR="00EB5E74" w:rsidRPr="00EB5E74" w:rsidRDefault="00EB5E74" w:rsidP="00EB5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Дата проведения:  </w:t>
      </w:r>
      <w:r w:rsidRPr="00EB5E74">
        <w:rPr>
          <w:rFonts w:ascii="Times New Roman" w:hAnsi="Times New Roman" w:cs="Times New Roman"/>
          <w:sz w:val="24"/>
          <w:szCs w:val="24"/>
        </w:rPr>
        <w:t>сентябрь 2023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5E74"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0B98C767" w14:textId="77777777" w:rsidR="00EB5E74" w:rsidRDefault="00EB5E74" w:rsidP="00EB5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Организатор:  </w:t>
      </w:r>
      <w:r w:rsidRPr="00EB5E74">
        <w:rPr>
          <w:rFonts w:ascii="Times New Roman" w:hAnsi="Times New Roman" w:cs="Times New Roman"/>
          <w:sz w:val="24"/>
          <w:szCs w:val="24"/>
        </w:rPr>
        <w:t xml:space="preserve">МДОУ «Детский сад № 20», воспитатель Смирнова В. Е. </w:t>
      </w:r>
    </w:p>
    <w:p w14:paraId="7F26760F" w14:textId="77777777" w:rsidR="00A65E73" w:rsidRPr="00A65E73" w:rsidRDefault="00EB5E74" w:rsidP="003C7E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B5E7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A65E73" w:rsidRPr="00A65E73">
        <w:rPr>
          <w:rFonts w:ascii="Times New Roman" w:hAnsi="Times New Roman" w:cs="Times New Roman"/>
          <w:bCs/>
          <w:sz w:val="24"/>
          <w:szCs w:val="24"/>
        </w:rPr>
        <w:t xml:space="preserve">«Инженерная книга в формировании основ технической грамотности детей дошкольного </w:t>
      </w:r>
      <w:r w:rsidR="00A65E73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A65E73" w:rsidRPr="00A65E73">
        <w:rPr>
          <w:rFonts w:ascii="Times New Roman" w:hAnsi="Times New Roman" w:cs="Times New Roman"/>
          <w:bCs/>
          <w:sz w:val="24"/>
          <w:szCs w:val="24"/>
        </w:rPr>
        <w:t>возраста»</w:t>
      </w:r>
      <w:r w:rsidR="00A65E73" w:rsidRPr="00A65E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8C0DC5" w14:textId="5E47E55D" w:rsidR="00EB5E74" w:rsidRPr="00A65E73" w:rsidRDefault="00A65E73" w:rsidP="003C7E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B5E74" w:rsidRPr="00EB5E74">
        <w:rPr>
          <w:rFonts w:ascii="Times New Roman" w:hAnsi="Times New Roman" w:cs="Times New Roman"/>
          <w:b/>
          <w:sz w:val="24"/>
          <w:szCs w:val="24"/>
        </w:rPr>
        <w:t>Цель семинара: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5E73">
        <w:rPr>
          <w:rFonts w:ascii="Times New Roman" w:hAnsi="Times New Roman" w:cs="Times New Roman"/>
          <w:sz w:val="24"/>
          <w:szCs w:val="24"/>
        </w:rPr>
        <w:t>повышение уровня компетентности педагогов в вопросах развития основ технической грамотности детей старшего дошкольного возраста.</w:t>
      </w:r>
    </w:p>
    <w:p w14:paraId="74F8FCD4" w14:textId="77777777" w:rsidR="00EB5E74" w:rsidRDefault="00EB5E74" w:rsidP="003C7E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E74">
        <w:rPr>
          <w:rFonts w:ascii="Times New Roman" w:hAnsi="Times New Roman" w:cs="Times New Roman"/>
          <w:b/>
          <w:sz w:val="24"/>
          <w:szCs w:val="24"/>
        </w:rPr>
        <w:t xml:space="preserve">      Задачи: </w:t>
      </w:r>
    </w:p>
    <w:p w14:paraId="0F084F0D" w14:textId="77777777" w:rsidR="00410291" w:rsidRPr="00A65E73" w:rsidRDefault="00A44C17" w:rsidP="003C7EE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65E73">
        <w:rPr>
          <w:rFonts w:ascii="Times New Roman" w:hAnsi="Times New Roman" w:cs="Times New Roman"/>
          <w:sz w:val="24"/>
          <w:szCs w:val="24"/>
        </w:rPr>
        <w:t xml:space="preserve">Актуализировать знания педагогов основ технической грамотности, содержании образовательной деятельности с детьми по их развитию. </w:t>
      </w:r>
    </w:p>
    <w:p w14:paraId="4CCD524E" w14:textId="77777777" w:rsidR="00410291" w:rsidRPr="00A65E73" w:rsidRDefault="00A44C17" w:rsidP="003C7EE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65E73">
        <w:rPr>
          <w:rFonts w:ascii="Times New Roman" w:hAnsi="Times New Roman" w:cs="Times New Roman"/>
          <w:sz w:val="24"/>
          <w:szCs w:val="24"/>
        </w:rPr>
        <w:t xml:space="preserve">Познакомить педагогов с инженерной книгой, ее структурой, назначением, способом использования. </w:t>
      </w:r>
    </w:p>
    <w:p w14:paraId="7BDB5718" w14:textId="77777777" w:rsidR="00410291" w:rsidRDefault="00A44C17" w:rsidP="003C7EE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65E73">
        <w:rPr>
          <w:rFonts w:ascii="Times New Roman" w:hAnsi="Times New Roman" w:cs="Times New Roman"/>
          <w:sz w:val="24"/>
          <w:szCs w:val="24"/>
        </w:rPr>
        <w:t xml:space="preserve">Дать практические рекомендации по ведению инженерной книги в конструктивно-модельной деятельности с детьми дошкольного возраста. </w:t>
      </w:r>
    </w:p>
    <w:p w14:paraId="28A92EFA" w14:textId="77777777" w:rsidR="00727C96" w:rsidRDefault="00A65E73" w:rsidP="00A65E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65E73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="000D7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CD9" w:rsidRPr="000D7CD9">
        <w:rPr>
          <w:rFonts w:ascii="Times New Roman" w:hAnsi="Times New Roman" w:cs="Times New Roman"/>
          <w:sz w:val="24"/>
          <w:szCs w:val="24"/>
        </w:rPr>
        <w:t>очная</w:t>
      </w:r>
    </w:p>
    <w:p w14:paraId="7D7BFF03" w14:textId="77777777" w:rsidR="00727C96" w:rsidRDefault="00727C96" w:rsidP="00727C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42306" wp14:editId="6200875A">
            <wp:extent cx="4501789" cy="3376557"/>
            <wp:effectExtent l="19050" t="0" r="0" b="0"/>
            <wp:docPr id="28" name="Рисунок 27" descr="xrU6c_hNf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U6c_hNfO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659" cy="33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7038" w14:textId="77777777" w:rsidR="000D7CD9" w:rsidRDefault="000D7CD9" w:rsidP="000D7CD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913C57" w14:textId="77777777" w:rsidR="003C7EEC" w:rsidRDefault="000D7CD9" w:rsidP="000D7CD9">
      <w:pPr>
        <w:rPr>
          <w:rFonts w:ascii="Times New Roman" w:hAnsi="Times New Roman" w:cs="Times New Roman"/>
          <w:b/>
          <w:sz w:val="24"/>
          <w:szCs w:val="24"/>
        </w:rPr>
      </w:pPr>
      <w:r w:rsidRPr="000D7CD9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098051A0" w14:textId="77777777" w:rsidR="003C7EEC" w:rsidRDefault="003C7EEC" w:rsidP="000D7CD9">
      <w:pPr>
        <w:rPr>
          <w:rFonts w:ascii="Times New Roman" w:hAnsi="Times New Roman" w:cs="Times New Roman"/>
          <w:b/>
          <w:sz w:val="24"/>
          <w:szCs w:val="24"/>
        </w:rPr>
      </w:pPr>
    </w:p>
    <w:p w14:paraId="56CDEE08" w14:textId="46A0050E" w:rsidR="000D7CD9" w:rsidRPr="00EB5E74" w:rsidRDefault="003C7EEC" w:rsidP="003C7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  <w:r w:rsidR="000D7CD9" w:rsidRPr="000D7CD9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="000D7CD9">
        <w:rPr>
          <w:rFonts w:ascii="Times New Roman" w:hAnsi="Times New Roman" w:cs="Times New Roman"/>
          <w:sz w:val="24"/>
          <w:szCs w:val="24"/>
        </w:rPr>
        <w:t xml:space="preserve"> педагоги МДОУ № 20</w:t>
      </w:r>
    </w:p>
    <w:p w14:paraId="35319301" w14:textId="77777777" w:rsidR="000D7CD9" w:rsidRDefault="000D7CD9" w:rsidP="003C7E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D7CD9">
        <w:rPr>
          <w:rFonts w:ascii="Times New Roman" w:hAnsi="Times New Roman" w:cs="Times New Roman"/>
          <w:b/>
          <w:sz w:val="24"/>
          <w:szCs w:val="24"/>
        </w:rPr>
        <w:t xml:space="preserve">План семинара: </w:t>
      </w:r>
    </w:p>
    <w:p w14:paraId="49E16EFF" w14:textId="77777777" w:rsidR="000D7CD9" w:rsidRPr="000E0958" w:rsidRDefault="000D7CD9" w:rsidP="003C7EE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0958">
        <w:rPr>
          <w:rFonts w:ascii="Times New Roman" w:hAnsi="Times New Roman" w:cs="Times New Roman"/>
          <w:sz w:val="24"/>
          <w:szCs w:val="24"/>
        </w:rPr>
        <w:t>Регистрация участников (3 мин.)</w:t>
      </w:r>
    </w:p>
    <w:p w14:paraId="686BFA1C" w14:textId="77777777" w:rsidR="000D7CD9" w:rsidRDefault="000D7CD9" w:rsidP="003C7EE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0958">
        <w:rPr>
          <w:rFonts w:ascii="Times New Roman" w:hAnsi="Times New Roman" w:cs="Times New Roman"/>
          <w:sz w:val="24"/>
          <w:szCs w:val="24"/>
        </w:rPr>
        <w:t>Приветствие (3 мин.)</w:t>
      </w:r>
    </w:p>
    <w:p w14:paraId="1166FD56" w14:textId="77777777" w:rsidR="009064C4" w:rsidRPr="009064C4" w:rsidRDefault="009064C4" w:rsidP="003C7EEC">
      <w:pPr>
        <w:pStyle w:val="a6"/>
        <w:numPr>
          <w:ilvl w:val="0"/>
          <w:numId w:val="2"/>
        </w:numPr>
        <w:spacing w:after="0" w:line="240" w:lineRule="auto"/>
      </w:pPr>
      <w:r w:rsidRPr="000E0958">
        <w:rPr>
          <w:rFonts w:ascii="Times New Roman" w:hAnsi="Times New Roman" w:cs="Times New Roman"/>
          <w:sz w:val="24"/>
          <w:szCs w:val="24"/>
        </w:rPr>
        <w:t>Выступление «Техническая грамотность,</w:t>
      </w:r>
      <w:r>
        <w:rPr>
          <w:rFonts w:ascii="Times New Roman" w:hAnsi="Times New Roman" w:cs="Times New Roman"/>
          <w:sz w:val="24"/>
          <w:szCs w:val="24"/>
        </w:rPr>
        <w:t xml:space="preserve"> ее основы и навыки», воспитатель Смирнова В. Е.</w:t>
      </w:r>
    </w:p>
    <w:p w14:paraId="371174B4" w14:textId="77777777" w:rsidR="009064C4" w:rsidRPr="009064C4" w:rsidRDefault="009064C4" w:rsidP="003C7EEC">
      <w:pPr>
        <w:pStyle w:val="a6"/>
        <w:spacing w:after="0" w:line="240" w:lineRule="auto"/>
        <w:ind w:left="8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E49BB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мин.)</w:t>
      </w:r>
    </w:p>
    <w:p w14:paraId="33B6FA87" w14:textId="77777777" w:rsidR="00FE49BB" w:rsidRDefault="009064C4" w:rsidP="003C7EE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«Основная идея, базовый принцип моей практики – инженерная книга»</w:t>
      </w:r>
    </w:p>
    <w:p w14:paraId="0DB5DE6B" w14:textId="77777777" w:rsidR="009064C4" w:rsidRDefault="00FE49BB" w:rsidP="003C7EEC">
      <w:pPr>
        <w:pStyle w:val="a6"/>
        <w:spacing w:after="0" w:line="240" w:lineRule="auto"/>
        <w:ind w:left="8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( 5 мин.)</w:t>
      </w:r>
    </w:p>
    <w:p w14:paraId="15226C64" w14:textId="77777777" w:rsidR="009064C4" w:rsidRDefault="009064C4" w:rsidP="003C7EE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«Практическое представление опыта работы с детьми</w:t>
      </w:r>
      <w:r w:rsidR="00B81C3D">
        <w:rPr>
          <w:rFonts w:ascii="Times New Roman" w:hAnsi="Times New Roman" w:cs="Times New Roman"/>
          <w:sz w:val="24"/>
          <w:szCs w:val="24"/>
        </w:rPr>
        <w:t xml:space="preserve"> (педагоги</w:t>
      </w:r>
      <w:r w:rsidR="00FE49BB">
        <w:rPr>
          <w:rFonts w:ascii="Times New Roman" w:hAnsi="Times New Roman" w:cs="Times New Roman"/>
          <w:sz w:val="24"/>
          <w:szCs w:val="24"/>
        </w:rPr>
        <w:t>), выявление технической грамотности в работе с инженерной книгой» (15- 20 мин.)</w:t>
      </w:r>
    </w:p>
    <w:p w14:paraId="64A4F0AC" w14:textId="77777777" w:rsidR="00192DF6" w:rsidRPr="00116833" w:rsidRDefault="00FE49BB" w:rsidP="003C7EE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и ответы (5 - 10 мин.)</w:t>
      </w:r>
    </w:p>
    <w:p w14:paraId="26B1E71A" w14:textId="77777777" w:rsidR="00192DF6" w:rsidRPr="00192DF6" w:rsidRDefault="00192DF6" w:rsidP="003C7E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92DF6">
        <w:rPr>
          <w:rFonts w:ascii="Times New Roman" w:hAnsi="Times New Roman" w:cs="Times New Roman"/>
          <w:b/>
          <w:sz w:val="24"/>
          <w:szCs w:val="24"/>
        </w:rPr>
        <w:t>Краткое содержание:</w:t>
      </w:r>
    </w:p>
    <w:p w14:paraId="11FBAA83" w14:textId="342B5962" w:rsidR="009064C4" w:rsidRDefault="000A7E64" w:rsidP="003C7EEC">
      <w:pPr>
        <w:pStyle w:val="a6"/>
        <w:spacing w:after="0"/>
        <w:ind w:left="88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</w:t>
      </w:r>
    </w:p>
    <w:tbl>
      <w:tblPr>
        <w:tblStyle w:val="ac"/>
        <w:tblW w:w="0" w:type="auto"/>
        <w:tblInd w:w="885" w:type="dxa"/>
        <w:tblLook w:val="04A0" w:firstRow="1" w:lastRow="0" w:firstColumn="1" w:lastColumn="0" w:noHBand="0" w:noVBand="1"/>
      </w:tblPr>
      <w:tblGrid>
        <w:gridCol w:w="4927"/>
        <w:gridCol w:w="4870"/>
      </w:tblGrid>
      <w:tr w:rsidR="003C7EEC" w14:paraId="271B1065" w14:textId="77777777" w:rsidTr="003C7EEC">
        <w:tc>
          <w:tcPr>
            <w:tcW w:w="5341" w:type="dxa"/>
          </w:tcPr>
          <w:p w14:paraId="2A9BDE11" w14:textId="77777777" w:rsidR="003C7EEC" w:rsidRDefault="003C7EEC" w:rsidP="000A7E64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6533EF" wp14:editId="0D32ECEC">
                  <wp:extent cx="2905125" cy="1887461"/>
                  <wp:effectExtent l="0" t="0" r="0" b="0"/>
                  <wp:docPr id="6" name="Рисунок 5" descr="I2cC3ulNG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2cC3ulNGjA.jpg"/>
                          <pic:cNvPicPr/>
                        </pic:nvPicPr>
                        <pic:blipFill>
                          <a:blip r:embed="rId8" cstate="print"/>
                          <a:srcRect r="8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662" cy="189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B0626" w14:textId="79676A48" w:rsidR="003C7EEC" w:rsidRDefault="003C7EEC" w:rsidP="000A7E64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5341" w:type="dxa"/>
          </w:tcPr>
          <w:p w14:paraId="63478EE7" w14:textId="7E10DCF0" w:rsidR="003C7EEC" w:rsidRDefault="003C7EEC" w:rsidP="003C7EEC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A7E6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Мы живем в удивительное время, когда все вокруг меняется с огромной скоростью.</w:t>
            </w:r>
          </w:p>
          <w:p w14:paraId="53E695BB" w14:textId="00EB7080" w:rsidR="003C7EEC" w:rsidRPr="00116833" w:rsidRDefault="003C7EEC" w:rsidP="003C7EEC">
            <w:pPr>
              <w:jc w:val="both"/>
              <w:rPr>
                <w:color w:val="4F81BD" w:themeColor="accent1"/>
                <w:sz w:val="24"/>
                <w:szCs w:val="24"/>
              </w:rPr>
            </w:pPr>
            <w:r w:rsidRPr="0011683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Прогресс не стоит на месте! Все новые и новые технологии внедряются в нашу жизнь. Современный специалист – это всесторонне развитая личность. Настоящему профессионалу необходимы знания из разных областей: технологии, естественных наук. </w:t>
            </w:r>
          </w:p>
          <w:p w14:paraId="0857B082" w14:textId="77777777" w:rsidR="003C7EEC" w:rsidRDefault="003C7EEC" w:rsidP="000A7E64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</w:tr>
      <w:tr w:rsidR="003C7EEC" w14:paraId="121D9E64" w14:textId="77777777" w:rsidTr="003C7EEC">
        <w:tc>
          <w:tcPr>
            <w:tcW w:w="5341" w:type="dxa"/>
          </w:tcPr>
          <w:p w14:paraId="3A49FFFB" w14:textId="77777777" w:rsidR="003C7EEC" w:rsidRDefault="003C7EEC" w:rsidP="000A7E64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93FD16" wp14:editId="4DCB3340">
                  <wp:extent cx="2886075" cy="2164695"/>
                  <wp:effectExtent l="0" t="0" r="0" b="0"/>
                  <wp:docPr id="7" name="Рисунок 6" descr="k555MMASq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555MMASq3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787" cy="21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0A9C3" w14:textId="643C54F4" w:rsidR="003C7EEC" w:rsidRDefault="003C7EEC" w:rsidP="000A7E64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5341" w:type="dxa"/>
          </w:tcPr>
          <w:p w14:paraId="358D8B16" w14:textId="449E92AE" w:rsidR="003C7EEC" w:rsidRDefault="003C7EEC" w:rsidP="000A7E64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EE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Сегодня уже с дошкольного возраста детей знакомят с основами инженерного мышления.   Основной задачей также является воспитание творческого, умеющего не стандартно мыслить человека, который сможет легко ориентироваться в мире техники и создавать новые технические модели.</w:t>
            </w:r>
          </w:p>
        </w:tc>
      </w:tr>
      <w:tr w:rsidR="003C7EEC" w14:paraId="061067EF" w14:textId="77777777" w:rsidTr="003C7EEC">
        <w:tc>
          <w:tcPr>
            <w:tcW w:w="5341" w:type="dxa"/>
          </w:tcPr>
          <w:p w14:paraId="73C2D944" w14:textId="54DA599A" w:rsidR="003C7EEC" w:rsidRDefault="003C7EEC" w:rsidP="000A7E64">
            <w:pPr>
              <w:pStyle w:val="a6"/>
              <w:ind w:left="0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9F8CFE" wp14:editId="44503821">
                  <wp:extent cx="2867025" cy="2150108"/>
                  <wp:effectExtent l="0" t="0" r="0" b="0"/>
                  <wp:docPr id="18315087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40" cy="216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1515F2CD" w14:textId="207D23A6" w:rsidR="003C7EEC" w:rsidRPr="003C7EEC" w:rsidRDefault="003C7EEC" w:rsidP="000A7E64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CD5378" wp14:editId="0F081D54">
                  <wp:extent cx="2828935" cy="2121836"/>
                  <wp:effectExtent l="19050" t="0" r="9515" b="0"/>
                  <wp:docPr id="9" name="Рисунок 8" descr="0tGQ0qwgb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tGQ0qwgb5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933" cy="212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5FA27" w14:textId="77777777" w:rsidR="003C7EEC" w:rsidRDefault="003C7EEC" w:rsidP="000A7E64">
      <w:pPr>
        <w:pStyle w:val="a6"/>
        <w:ind w:left="88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2804F0F" w14:textId="0B91C7AF" w:rsidR="00116833" w:rsidRPr="003C7EEC" w:rsidRDefault="000A7E64" w:rsidP="003C7EEC">
      <w:pPr>
        <w:shd w:val="clear" w:color="auto" w:fill="FFFFFF"/>
        <w:spacing w:after="0" w:line="315" w:lineRule="atLeas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   </w:t>
      </w:r>
      <w:r w:rsidR="00116833">
        <w:rPr>
          <w:sz w:val="24"/>
          <w:szCs w:val="24"/>
        </w:rPr>
        <w:t xml:space="preserve">     </w:t>
      </w:r>
      <w:r w:rsidR="003C7EEC">
        <w:rPr>
          <w:sz w:val="24"/>
          <w:szCs w:val="24"/>
        </w:rPr>
        <w:t xml:space="preserve">  </w:t>
      </w:r>
      <w:r w:rsidR="00116833" w:rsidRPr="005A55BD">
        <w:rPr>
          <w:rFonts w:ascii="Times New Roman" w:hAnsi="Times New Roman" w:cs="Times New Roman"/>
          <w:b/>
          <w:bCs/>
          <w:sz w:val="24"/>
          <w:szCs w:val="24"/>
        </w:rPr>
        <w:t>Работая с детьми старшего дошкольного возраста, я убедилась,</w:t>
      </w:r>
      <w:r w:rsidR="003C7EEC">
        <w:rPr>
          <w:rFonts w:ascii="Times New Roman" w:hAnsi="Times New Roman" w:cs="Times New Roman"/>
          <w:sz w:val="24"/>
          <w:szCs w:val="24"/>
        </w:rPr>
        <w:t xml:space="preserve"> ч</w:t>
      </w:r>
      <w:r w:rsidR="00116833" w:rsidRPr="003C7EEC">
        <w:rPr>
          <w:rFonts w:ascii="Times New Roman" w:hAnsi="Times New Roman" w:cs="Times New Roman"/>
          <w:b/>
          <w:bCs/>
          <w:sz w:val="24"/>
          <w:szCs w:val="24"/>
        </w:rPr>
        <w:t>то</w:t>
      </w:r>
      <w:r w:rsidR="003C7EEC" w:rsidRPr="003C7EEC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14:paraId="2F65B31D" w14:textId="32FB8FB8" w:rsidR="00116833" w:rsidRDefault="00000000" w:rsidP="003C7EEC">
      <w:pPr>
        <w:pStyle w:val="a6"/>
        <w:ind w:left="885" w:firstLine="53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1750D79">
          <v:rect id="_x0000_s2052" style="position:absolute;left:0;text-align:left;margin-left:318.55pt;margin-top:409.5pt;width:227.45pt;height:280.5pt;flip:x;z-index:251664384;mso-wrap-distance-top:7.2pt;mso-wrap-distance-bottom:7.2pt;mso-position-horizontal-relative:margin;mso-position-vertical-relative:margin;mso-width-relative:margin;v-text-anchor:middle" o:allowincell="f" filled="f" fillcolor="black [3213]" strokecolor="white [3212]" strokeweight="1.5pt">
            <v:shadow color="#f79646 [3209]" opacity=".5" offset="-15pt,0" offset2="-18pt,12pt"/>
            <v:textbox style="mso-next-textbox:#_x0000_s2052" inset="21.6pt,21.6pt,21.6pt,21.6pt">
              <w:txbxContent>
                <w:p w14:paraId="058E96B8" w14:textId="77777777" w:rsidR="00AE6428" w:rsidRPr="00AE6428" w:rsidRDefault="00AE6428" w:rsidP="00AE64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642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Инженерная книга </w:t>
                  </w:r>
                  <w:r w:rsidRPr="00AE64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подробный индивидуальный дневник, краткое описание этапов работы ребенка в рамках конструктивно - модельной деятельности, этапы продвижения инженерного проекта, проблемы, задачи, решения описываются «детским языком».</w:t>
                  </w:r>
                </w:p>
                <w:p w14:paraId="4A38D3E7" w14:textId="77777777" w:rsidR="00AE6428" w:rsidRPr="00AE6428" w:rsidRDefault="00AE6428" w:rsidP="00AE64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64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Необходимо отметить, что структура книги, ее разделы и их содержание определяются в ходе практической  деятельности детей и педагогов и могут быть различны. </w:t>
                  </w:r>
                </w:p>
                <w:p w14:paraId="01263491" w14:textId="77777777" w:rsidR="00AE6428" w:rsidRDefault="00AE6428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116833" w:rsidRPr="005A55BD">
        <w:rPr>
          <w:rFonts w:ascii="Times New Roman" w:hAnsi="Times New Roman" w:cs="Times New Roman"/>
          <w:sz w:val="24"/>
          <w:szCs w:val="24"/>
        </w:rPr>
        <w:t>Основой успешной технической деятельности является развитое на высоком уровне инженерное мышление. И первые представления о том, как устроен мир, первые попытки понять его ребенок делает в период дошкольного детства. Поэтому мы</w:t>
      </w:r>
      <w:r w:rsidR="003C7EEC">
        <w:rPr>
          <w:rFonts w:ascii="Times New Roman" w:hAnsi="Times New Roman" w:cs="Times New Roman"/>
          <w:sz w:val="24"/>
          <w:szCs w:val="24"/>
        </w:rPr>
        <w:t xml:space="preserve"> </w:t>
      </w:r>
      <w:r w:rsidR="00116833" w:rsidRPr="005A55BD">
        <w:rPr>
          <w:rFonts w:ascii="Times New Roman" w:hAnsi="Times New Roman" w:cs="Times New Roman"/>
          <w:sz w:val="24"/>
          <w:szCs w:val="24"/>
        </w:rPr>
        <w:t xml:space="preserve">уже на этом этапе, приобщаем детей к познавательно – исследовательской и изобретательской </w:t>
      </w:r>
      <w:proofErr w:type="gramStart"/>
      <w:r w:rsidR="00116833" w:rsidRPr="005A55BD">
        <w:rPr>
          <w:rFonts w:ascii="Times New Roman" w:hAnsi="Times New Roman" w:cs="Times New Roman"/>
          <w:sz w:val="24"/>
          <w:szCs w:val="24"/>
        </w:rPr>
        <w:t>деятельности,  знакомим</w:t>
      </w:r>
      <w:proofErr w:type="gramEnd"/>
      <w:r w:rsidR="00116833" w:rsidRPr="005A55BD">
        <w:rPr>
          <w:rFonts w:ascii="Times New Roman" w:hAnsi="Times New Roman" w:cs="Times New Roman"/>
          <w:sz w:val="24"/>
          <w:szCs w:val="24"/>
        </w:rPr>
        <w:t xml:space="preserve"> с профессией </w:t>
      </w:r>
      <w:r w:rsidR="00116833" w:rsidRPr="005A55BD">
        <w:rPr>
          <w:rFonts w:ascii="Times New Roman" w:hAnsi="Times New Roman" w:cs="Times New Roman"/>
          <w:i/>
          <w:iCs/>
          <w:sz w:val="24"/>
          <w:szCs w:val="24"/>
        </w:rPr>
        <w:t>«инженер».</w:t>
      </w:r>
    </w:p>
    <w:p w14:paraId="555F99B6" w14:textId="49884D7C" w:rsidR="00AE6428" w:rsidRPr="00AE6428" w:rsidRDefault="00AE6428" w:rsidP="00AE6428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</w:t>
      </w:r>
      <w:r w:rsidRPr="00AE6428">
        <w:rPr>
          <w:rFonts w:ascii="Times New Roman" w:hAnsi="Times New Roman" w:cs="Times New Roman"/>
          <w:b/>
          <w:bCs/>
          <w:iCs/>
          <w:sz w:val="24"/>
          <w:szCs w:val="24"/>
        </w:rPr>
        <w:t>Основная идея, базовый принцип моей практики</w:t>
      </w:r>
    </w:p>
    <w:p w14:paraId="4F98C4FE" w14:textId="77777777" w:rsidR="00116833" w:rsidRDefault="00AE6428" w:rsidP="003C7EEC">
      <w:pPr>
        <w:pStyle w:val="a6"/>
        <w:ind w:left="8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2C415" wp14:editId="13792D67">
            <wp:extent cx="3257550" cy="2443318"/>
            <wp:effectExtent l="19050" t="0" r="0" b="0"/>
            <wp:docPr id="10" name="Рисунок 9" descr="9PKxY41hu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PKxY41hua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682" cy="244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1100" w14:textId="77777777" w:rsidR="00274F5B" w:rsidRDefault="00274F5B" w:rsidP="00AE6428">
      <w:pPr>
        <w:pStyle w:val="a6"/>
        <w:ind w:left="88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77E92E1F" w14:textId="77777777" w:rsidR="00B10816" w:rsidRDefault="00AE6428" w:rsidP="00274F5B">
      <w:pPr>
        <w:pStyle w:val="a6"/>
        <w:ind w:left="8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10816">
        <w:rPr>
          <w:rFonts w:ascii="Times New Roman" w:hAnsi="Times New Roman" w:cs="Times New Roman"/>
          <w:b/>
          <w:bCs/>
          <w:iCs/>
          <w:sz w:val="28"/>
          <w:szCs w:val="28"/>
        </w:rPr>
        <w:t>Заполняя и продумывая все этапы</w:t>
      </w:r>
      <w:r w:rsidR="00274F5B" w:rsidRPr="00B108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</w:p>
    <w:p w14:paraId="479B431D" w14:textId="77777777" w:rsidR="00AE6428" w:rsidRPr="00B10816" w:rsidRDefault="00401E21" w:rsidP="00274F5B">
      <w:pPr>
        <w:pStyle w:val="a6"/>
        <w:ind w:left="885"/>
        <w:jc w:val="center"/>
        <w:rPr>
          <w:rFonts w:ascii="Times New Roman" w:hAnsi="Times New Roman" w:cs="Times New Roman"/>
          <w:sz w:val="28"/>
          <w:szCs w:val="28"/>
        </w:rPr>
      </w:pPr>
      <w:r w:rsidRPr="00401E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инженерной к</w:t>
      </w:r>
      <w:r w:rsidR="00B10816" w:rsidRPr="00401E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ниги</w:t>
      </w:r>
      <w:r w:rsidR="00B108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ребенок  учится</w:t>
      </w:r>
      <w:r w:rsidR="00AE6428" w:rsidRPr="00B10816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14:paraId="2A6A8016" w14:textId="77777777" w:rsidR="00410291" w:rsidRPr="00F3275A" w:rsidRDefault="00C4544E" w:rsidP="003C7EE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3275A">
        <w:t xml:space="preserve"> </w:t>
      </w:r>
      <w:r w:rsidR="00F3275A">
        <w:t xml:space="preserve">         -</w:t>
      </w:r>
      <w:r w:rsidRPr="00F3275A">
        <w:t xml:space="preserve"> </w:t>
      </w:r>
      <w:r w:rsidR="00A44C17" w:rsidRPr="00F3275A">
        <w:t xml:space="preserve"> </w:t>
      </w:r>
      <w:r w:rsidR="00A44C17" w:rsidRPr="00F3275A">
        <w:rPr>
          <w:rFonts w:ascii="Times New Roman" w:hAnsi="Times New Roman" w:cs="Times New Roman"/>
          <w:sz w:val="24"/>
          <w:szCs w:val="24"/>
        </w:rPr>
        <w:t xml:space="preserve">планировать свою деятельность и предвидеть </w:t>
      </w:r>
      <w:r w:rsidRPr="00F3275A">
        <w:rPr>
          <w:rFonts w:ascii="Times New Roman" w:hAnsi="Times New Roman" w:cs="Times New Roman"/>
          <w:sz w:val="24"/>
          <w:szCs w:val="24"/>
        </w:rPr>
        <w:t xml:space="preserve">  </w:t>
      </w:r>
      <w:r w:rsidR="00F3275A">
        <w:rPr>
          <w:rFonts w:ascii="Times New Roman" w:hAnsi="Times New Roman" w:cs="Times New Roman"/>
          <w:sz w:val="24"/>
          <w:szCs w:val="24"/>
        </w:rPr>
        <w:t xml:space="preserve">    </w:t>
      </w:r>
      <w:r w:rsidR="00A44C17" w:rsidRPr="00F3275A">
        <w:rPr>
          <w:rFonts w:ascii="Times New Roman" w:hAnsi="Times New Roman" w:cs="Times New Roman"/>
          <w:sz w:val="24"/>
          <w:szCs w:val="24"/>
        </w:rPr>
        <w:t>результат.</w:t>
      </w:r>
    </w:p>
    <w:p w14:paraId="52C08995" w14:textId="77777777" w:rsidR="00410291" w:rsidRPr="00F3275A" w:rsidRDefault="00C4544E" w:rsidP="003C7EE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3275A">
        <w:rPr>
          <w:rFonts w:ascii="Times New Roman" w:hAnsi="Times New Roman" w:cs="Times New Roman"/>
          <w:sz w:val="24"/>
          <w:szCs w:val="24"/>
        </w:rPr>
        <w:t xml:space="preserve">  </w:t>
      </w:r>
      <w:r w:rsidR="00F3275A">
        <w:rPr>
          <w:rFonts w:ascii="Times New Roman" w:hAnsi="Times New Roman" w:cs="Times New Roman"/>
          <w:sz w:val="24"/>
          <w:szCs w:val="24"/>
        </w:rPr>
        <w:t xml:space="preserve">  </w:t>
      </w:r>
      <w:r w:rsidR="00A44C17" w:rsidRPr="00F3275A">
        <w:rPr>
          <w:rFonts w:ascii="Times New Roman" w:hAnsi="Times New Roman" w:cs="Times New Roman"/>
          <w:sz w:val="24"/>
          <w:szCs w:val="24"/>
        </w:rPr>
        <w:t xml:space="preserve"> </w:t>
      </w:r>
      <w:r w:rsidR="00F3275A">
        <w:rPr>
          <w:rFonts w:ascii="Times New Roman" w:hAnsi="Times New Roman" w:cs="Times New Roman"/>
          <w:sz w:val="24"/>
          <w:szCs w:val="24"/>
        </w:rPr>
        <w:t xml:space="preserve">   - </w:t>
      </w:r>
      <w:r w:rsidR="00A44C17" w:rsidRPr="00F3275A">
        <w:rPr>
          <w:rFonts w:ascii="Times New Roman" w:hAnsi="Times New Roman" w:cs="Times New Roman"/>
          <w:sz w:val="24"/>
          <w:szCs w:val="24"/>
        </w:rPr>
        <w:t xml:space="preserve">провести анализ постройки (выделить основные </w:t>
      </w:r>
      <w:r w:rsidRPr="00F3275A">
        <w:rPr>
          <w:rFonts w:ascii="Times New Roman" w:hAnsi="Times New Roman" w:cs="Times New Roman"/>
          <w:sz w:val="24"/>
          <w:szCs w:val="24"/>
        </w:rPr>
        <w:t xml:space="preserve">  </w:t>
      </w:r>
      <w:r w:rsidR="00A44C17" w:rsidRPr="00F3275A">
        <w:rPr>
          <w:rFonts w:ascii="Times New Roman" w:hAnsi="Times New Roman" w:cs="Times New Roman"/>
          <w:sz w:val="24"/>
          <w:szCs w:val="24"/>
        </w:rPr>
        <w:t>части и характерные детали конструкции).</w:t>
      </w:r>
    </w:p>
    <w:p w14:paraId="3F6AFECF" w14:textId="77777777" w:rsidR="00410291" w:rsidRPr="00F3275A" w:rsidRDefault="00A44C17" w:rsidP="003C7EE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3275A">
        <w:rPr>
          <w:rFonts w:ascii="Times New Roman" w:hAnsi="Times New Roman" w:cs="Times New Roman"/>
          <w:sz w:val="24"/>
          <w:szCs w:val="24"/>
        </w:rPr>
        <w:t xml:space="preserve"> </w:t>
      </w:r>
      <w:r w:rsidR="00F3275A">
        <w:rPr>
          <w:rFonts w:ascii="Times New Roman" w:hAnsi="Times New Roman" w:cs="Times New Roman"/>
          <w:sz w:val="24"/>
          <w:szCs w:val="24"/>
        </w:rPr>
        <w:t xml:space="preserve">      </w:t>
      </w:r>
      <w:r w:rsidRPr="00F3275A">
        <w:rPr>
          <w:rFonts w:ascii="Times New Roman" w:hAnsi="Times New Roman" w:cs="Times New Roman"/>
          <w:sz w:val="24"/>
          <w:szCs w:val="24"/>
        </w:rPr>
        <w:t xml:space="preserve"> </w:t>
      </w:r>
      <w:r w:rsidR="00F3275A">
        <w:rPr>
          <w:rFonts w:ascii="Times New Roman" w:hAnsi="Times New Roman" w:cs="Times New Roman"/>
          <w:sz w:val="24"/>
          <w:szCs w:val="24"/>
        </w:rPr>
        <w:t xml:space="preserve">- </w:t>
      </w:r>
      <w:r w:rsidRPr="00F3275A">
        <w:rPr>
          <w:rFonts w:ascii="Times New Roman" w:hAnsi="Times New Roman" w:cs="Times New Roman"/>
          <w:sz w:val="24"/>
          <w:szCs w:val="24"/>
        </w:rPr>
        <w:t xml:space="preserve">возможность увидеть ошибки и устранить их. </w:t>
      </w:r>
    </w:p>
    <w:p w14:paraId="06BE1156" w14:textId="77777777" w:rsidR="00410291" w:rsidRPr="00F3275A" w:rsidRDefault="00A44C17" w:rsidP="003C7EE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3275A">
        <w:rPr>
          <w:rFonts w:ascii="Times New Roman" w:hAnsi="Times New Roman" w:cs="Times New Roman"/>
          <w:sz w:val="24"/>
          <w:szCs w:val="24"/>
        </w:rPr>
        <w:t xml:space="preserve">  </w:t>
      </w:r>
      <w:r w:rsidR="00F3275A">
        <w:rPr>
          <w:rFonts w:ascii="Times New Roman" w:hAnsi="Times New Roman" w:cs="Times New Roman"/>
          <w:sz w:val="24"/>
          <w:szCs w:val="24"/>
        </w:rPr>
        <w:t xml:space="preserve">      - </w:t>
      </w:r>
      <w:r w:rsidRPr="00F3275A">
        <w:rPr>
          <w:rFonts w:ascii="Times New Roman" w:hAnsi="Times New Roman" w:cs="Times New Roman"/>
          <w:sz w:val="24"/>
          <w:szCs w:val="24"/>
        </w:rPr>
        <w:t>выполнять постройку по инструкции, схеме, образцу.</w:t>
      </w:r>
    </w:p>
    <w:p w14:paraId="44ABC451" w14:textId="77777777" w:rsidR="00AE6428" w:rsidRPr="00F3275A" w:rsidRDefault="00C4544E" w:rsidP="003C7EE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3275A">
        <w:rPr>
          <w:rFonts w:ascii="Times New Roman" w:hAnsi="Times New Roman" w:cs="Times New Roman"/>
          <w:sz w:val="24"/>
          <w:szCs w:val="24"/>
        </w:rPr>
        <w:t xml:space="preserve">     </w:t>
      </w:r>
      <w:r w:rsidR="00F3275A">
        <w:rPr>
          <w:rFonts w:ascii="Times New Roman" w:hAnsi="Times New Roman" w:cs="Times New Roman"/>
          <w:sz w:val="24"/>
          <w:szCs w:val="24"/>
        </w:rPr>
        <w:t xml:space="preserve">  </w:t>
      </w:r>
      <w:r w:rsidRPr="00F3275A">
        <w:rPr>
          <w:rFonts w:ascii="Times New Roman" w:hAnsi="Times New Roman" w:cs="Times New Roman"/>
          <w:sz w:val="24"/>
          <w:szCs w:val="24"/>
        </w:rPr>
        <w:t xml:space="preserve"> - </w:t>
      </w:r>
      <w:r w:rsidR="00AE6428" w:rsidRPr="00F3275A">
        <w:rPr>
          <w:rFonts w:ascii="Times New Roman" w:hAnsi="Times New Roman" w:cs="Times New Roman"/>
          <w:sz w:val="24"/>
          <w:szCs w:val="24"/>
        </w:rPr>
        <w:t xml:space="preserve"> умеет анализировать технический объект, выделяет крупные и мелкие части, их </w:t>
      </w:r>
      <w:r w:rsidRPr="00F3275A">
        <w:rPr>
          <w:rFonts w:ascii="Times New Roman" w:hAnsi="Times New Roman" w:cs="Times New Roman"/>
          <w:sz w:val="24"/>
          <w:szCs w:val="24"/>
        </w:rPr>
        <w:t xml:space="preserve">   </w:t>
      </w:r>
      <w:r w:rsidR="00F3275A">
        <w:rPr>
          <w:rFonts w:ascii="Times New Roman" w:hAnsi="Times New Roman" w:cs="Times New Roman"/>
          <w:sz w:val="24"/>
          <w:szCs w:val="24"/>
        </w:rPr>
        <w:t xml:space="preserve"> </w:t>
      </w:r>
      <w:r w:rsidR="00AE6428" w:rsidRPr="00F3275A">
        <w:rPr>
          <w:rFonts w:ascii="Times New Roman" w:hAnsi="Times New Roman" w:cs="Times New Roman"/>
          <w:sz w:val="24"/>
          <w:szCs w:val="24"/>
        </w:rPr>
        <w:t xml:space="preserve">пространственные и пропорциональные отношения и конструктивные свойства (цвет, форма, </w:t>
      </w:r>
      <w:r w:rsidRPr="00F3275A">
        <w:rPr>
          <w:rFonts w:ascii="Times New Roman" w:hAnsi="Times New Roman" w:cs="Times New Roman"/>
          <w:sz w:val="24"/>
          <w:szCs w:val="24"/>
        </w:rPr>
        <w:t xml:space="preserve">   </w:t>
      </w:r>
      <w:r w:rsidR="00AE6428" w:rsidRPr="00F3275A">
        <w:rPr>
          <w:rFonts w:ascii="Times New Roman" w:hAnsi="Times New Roman" w:cs="Times New Roman"/>
          <w:sz w:val="24"/>
          <w:szCs w:val="24"/>
        </w:rPr>
        <w:t xml:space="preserve">величина, количество, устойчивость и т. </w:t>
      </w:r>
      <w:r w:rsidRPr="00F3275A">
        <w:rPr>
          <w:rFonts w:ascii="Times New Roman" w:hAnsi="Times New Roman" w:cs="Times New Roman"/>
          <w:sz w:val="24"/>
          <w:szCs w:val="24"/>
        </w:rPr>
        <w:t>д.</w:t>
      </w:r>
      <w:r w:rsidR="00AE6428" w:rsidRPr="00F3275A">
        <w:rPr>
          <w:rFonts w:ascii="Times New Roman" w:hAnsi="Times New Roman" w:cs="Times New Roman"/>
          <w:sz w:val="24"/>
          <w:szCs w:val="24"/>
        </w:rPr>
        <w:t>).</w:t>
      </w:r>
    </w:p>
    <w:p w14:paraId="0C973A7C" w14:textId="77777777" w:rsidR="00AE6428" w:rsidRPr="00F3275A" w:rsidRDefault="00C4544E" w:rsidP="003C7EE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3275A">
        <w:rPr>
          <w:rFonts w:ascii="Times New Roman" w:hAnsi="Times New Roman" w:cs="Times New Roman"/>
          <w:sz w:val="24"/>
          <w:szCs w:val="24"/>
        </w:rPr>
        <w:t xml:space="preserve">    </w:t>
      </w:r>
      <w:r w:rsidR="00F3275A">
        <w:rPr>
          <w:rFonts w:ascii="Times New Roman" w:hAnsi="Times New Roman" w:cs="Times New Roman"/>
          <w:sz w:val="24"/>
          <w:szCs w:val="24"/>
        </w:rPr>
        <w:t xml:space="preserve">   </w:t>
      </w:r>
      <w:r w:rsidRPr="00F3275A">
        <w:rPr>
          <w:rFonts w:ascii="Times New Roman" w:hAnsi="Times New Roman" w:cs="Times New Roman"/>
          <w:sz w:val="24"/>
          <w:szCs w:val="24"/>
        </w:rPr>
        <w:t xml:space="preserve"> </w:t>
      </w:r>
      <w:r w:rsidR="00AE6428" w:rsidRPr="00F3275A">
        <w:rPr>
          <w:rFonts w:ascii="Times New Roman" w:hAnsi="Times New Roman" w:cs="Times New Roman"/>
          <w:sz w:val="24"/>
          <w:szCs w:val="24"/>
        </w:rPr>
        <w:t xml:space="preserve">- способам крепления деталей (примагничивание, скрепление, соединение, скручивание, </w:t>
      </w:r>
      <w:r w:rsidRPr="00F3275A">
        <w:rPr>
          <w:rFonts w:ascii="Times New Roman" w:hAnsi="Times New Roman" w:cs="Times New Roman"/>
          <w:sz w:val="24"/>
          <w:szCs w:val="24"/>
        </w:rPr>
        <w:t xml:space="preserve"> </w:t>
      </w:r>
      <w:r w:rsidR="00AE6428" w:rsidRPr="00F3275A">
        <w:rPr>
          <w:rFonts w:ascii="Times New Roman" w:hAnsi="Times New Roman" w:cs="Times New Roman"/>
          <w:sz w:val="24"/>
          <w:szCs w:val="24"/>
        </w:rPr>
        <w:t>защелкивание, вставление);</w:t>
      </w:r>
    </w:p>
    <w:p w14:paraId="20AB5F78" w14:textId="77777777" w:rsidR="00AE6428" w:rsidRPr="00F3275A" w:rsidRDefault="00C4544E" w:rsidP="003C7EE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3275A">
        <w:rPr>
          <w:rFonts w:ascii="Times New Roman" w:hAnsi="Times New Roman" w:cs="Times New Roman"/>
          <w:sz w:val="24"/>
          <w:szCs w:val="24"/>
        </w:rPr>
        <w:t xml:space="preserve">     </w:t>
      </w:r>
      <w:r w:rsidR="00F3275A">
        <w:rPr>
          <w:rFonts w:ascii="Times New Roman" w:hAnsi="Times New Roman" w:cs="Times New Roman"/>
          <w:sz w:val="24"/>
          <w:szCs w:val="24"/>
        </w:rPr>
        <w:t xml:space="preserve">   </w:t>
      </w:r>
      <w:r w:rsidR="00AE6428" w:rsidRPr="00F3275A">
        <w:rPr>
          <w:rFonts w:ascii="Times New Roman" w:hAnsi="Times New Roman" w:cs="Times New Roman"/>
          <w:sz w:val="24"/>
          <w:szCs w:val="24"/>
        </w:rPr>
        <w:t>- используют в речи некоторые слова технического языка;</w:t>
      </w:r>
    </w:p>
    <w:p w14:paraId="697A4FD0" w14:textId="77777777" w:rsidR="00AE6428" w:rsidRDefault="00C4544E" w:rsidP="003C7EE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3275A">
        <w:rPr>
          <w:rFonts w:ascii="Times New Roman" w:hAnsi="Times New Roman" w:cs="Times New Roman"/>
          <w:sz w:val="24"/>
          <w:szCs w:val="24"/>
        </w:rPr>
        <w:t xml:space="preserve">   </w:t>
      </w:r>
      <w:r w:rsidR="00F3275A">
        <w:rPr>
          <w:rFonts w:ascii="Times New Roman" w:hAnsi="Times New Roman" w:cs="Times New Roman"/>
          <w:sz w:val="24"/>
          <w:szCs w:val="24"/>
        </w:rPr>
        <w:t xml:space="preserve">  </w:t>
      </w:r>
      <w:r w:rsidRPr="00F3275A">
        <w:rPr>
          <w:rFonts w:ascii="Times New Roman" w:hAnsi="Times New Roman" w:cs="Times New Roman"/>
          <w:sz w:val="24"/>
          <w:szCs w:val="24"/>
        </w:rPr>
        <w:t xml:space="preserve">  - </w:t>
      </w:r>
      <w:r w:rsidR="00A44C17" w:rsidRPr="00F3275A">
        <w:rPr>
          <w:rFonts w:ascii="Times New Roman" w:hAnsi="Times New Roman" w:cs="Times New Roman"/>
          <w:sz w:val="24"/>
          <w:szCs w:val="24"/>
        </w:rPr>
        <w:t xml:space="preserve">«Читать» простейшие схемы технических объектов и составляет элементарные проекты </w:t>
      </w:r>
      <w:r w:rsidRPr="00F3275A">
        <w:rPr>
          <w:rFonts w:ascii="Times New Roman" w:hAnsi="Times New Roman" w:cs="Times New Roman"/>
          <w:sz w:val="24"/>
          <w:szCs w:val="24"/>
        </w:rPr>
        <w:t xml:space="preserve">  </w:t>
      </w:r>
      <w:r w:rsidR="00A44C17" w:rsidRPr="00F3275A">
        <w:rPr>
          <w:rFonts w:ascii="Times New Roman" w:hAnsi="Times New Roman" w:cs="Times New Roman"/>
          <w:sz w:val="24"/>
          <w:szCs w:val="24"/>
        </w:rPr>
        <w:t>конструкций, графики, алгоритмы действий.</w:t>
      </w:r>
      <w:r w:rsidRPr="00F327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F3275A">
        <w:rPr>
          <w:rFonts w:ascii="Times New Roman" w:hAnsi="Times New Roman" w:cs="Times New Roman"/>
          <w:sz w:val="24"/>
          <w:szCs w:val="24"/>
        </w:rPr>
        <w:t xml:space="preserve">       </w:t>
      </w:r>
      <w:r w:rsidR="00B10816">
        <w:rPr>
          <w:rFonts w:ascii="Times New Roman" w:hAnsi="Times New Roman" w:cs="Times New Roman"/>
          <w:sz w:val="24"/>
          <w:szCs w:val="24"/>
        </w:rPr>
        <w:t xml:space="preserve">    </w:t>
      </w:r>
      <w:r w:rsidRPr="00F3275A">
        <w:rPr>
          <w:rFonts w:ascii="Times New Roman" w:hAnsi="Times New Roman" w:cs="Times New Roman"/>
          <w:sz w:val="24"/>
          <w:szCs w:val="24"/>
        </w:rPr>
        <w:t xml:space="preserve">- </w:t>
      </w:r>
      <w:r w:rsidR="00A44C17" w:rsidRPr="00F3275A">
        <w:rPr>
          <w:rFonts w:ascii="Times New Roman" w:hAnsi="Times New Roman" w:cs="Times New Roman"/>
          <w:sz w:val="24"/>
          <w:szCs w:val="24"/>
        </w:rPr>
        <w:t>создавать технические объекты и макеты по представлению, памяти с натуры, по заданной теме, условиям, собственному замыслу, схемам моделям и т. д.</w:t>
      </w:r>
      <w:r w:rsidRPr="00F327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F3275A">
        <w:rPr>
          <w:rFonts w:ascii="Times New Roman" w:hAnsi="Times New Roman" w:cs="Times New Roman"/>
          <w:sz w:val="24"/>
          <w:szCs w:val="24"/>
        </w:rPr>
        <w:t xml:space="preserve">   </w:t>
      </w:r>
      <w:r w:rsidR="00AE6428" w:rsidRPr="00F3275A">
        <w:rPr>
          <w:rFonts w:ascii="Times New Roman" w:hAnsi="Times New Roman" w:cs="Times New Roman"/>
          <w:sz w:val="24"/>
          <w:szCs w:val="24"/>
        </w:rPr>
        <w:t>- взаимодействию с другими детьми в процессе деятельности по созданию моделей;</w:t>
      </w:r>
      <w:r w:rsidRPr="00F3275A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F3275A">
        <w:rPr>
          <w:rFonts w:ascii="Times New Roman" w:hAnsi="Times New Roman" w:cs="Times New Roman"/>
          <w:sz w:val="24"/>
          <w:szCs w:val="24"/>
        </w:rPr>
        <w:t xml:space="preserve">  </w:t>
      </w:r>
      <w:r w:rsidR="00AE6428" w:rsidRPr="00F3275A">
        <w:rPr>
          <w:rFonts w:ascii="Times New Roman" w:hAnsi="Times New Roman" w:cs="Times New Roman"/>
          <w:sz w:val="24"/>
          <w:szCs w:val="24"/>
        </w:rPr>
        <w:t>- соблюдать правила техники безопасности.</w:t>
      </w:r>
    </w:p>
    <w:p w14:paraId="165D5D9A" w14:textId="77777777" w:rsidR="00AE6428" w:rsidRDefault="00857223" w:rsidP="0085722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223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представление опыта работы с детьми (педагоги), выявление технической грамотности в работе с инженерной книгой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6DCA674" w14:textId="77777777" w:rsidR="00902385" w:rsidRDefault="00902385" w:rsidP="0085722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EA6AE3" w14:textId="77777777" w:rsidR="00857223" w:rsidRDefault="00857223" w:rsidP="0085722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 «Часы»</w:t>
      </w:r>
    </w:p>
    <w:p w14:paraId="21134987" w14:textId="77777777" w:rsidR="00857223" w:rsidRPr="00857223" w:rsidRDefault="00857223" w:rsidP="0085722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F88952" w14:textId="77777777" w:rsidR="00857223" w:rsidRDefault="00857223" w:rsidP="003C7EEC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72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Воспитатели познакомились с особенностями организации практико-ориентированных образовательных событий для формирования у детей интереса к научно-техническому творчеству и современной техносреде.</w:t>
      </w:r>
    </w:p>
    <w:p w14:paraId="08B9015C" w14:textId="77777777" w:rsidR="00857223" w:rsidRDefault="00857223" w:rsidP="0085722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CF7EBE" wp14:editId="753E0CF2">
            <wp:extent cx="2200275" cy="1645056"/>
            <wp:effectExtent l="19050" t="0" r="9525" b="0"/>
            <wp:docPr id="19" name="Рисунок 13" descr="6jBMLwvJY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BMLwvJYg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275" cy="164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839C85" wp14:editId="1C1876DB">
            <wp:extent cx="2327130" cy="1739900"/>
            <wp:effectExtent l="19050" t="0" r="0" b="0"/>
            <wp:docPr id="23" name="Рисунок 17" descr="U5zTfgWdA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5zTfgWdA8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13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946F8B" wp14:editId="66882C58">
            <wp:extent cx="1771844" cy="2368272"/>
            <wp:effectExtent l="19050" t="0" r="0" b="0"/>
            <wp:docPr id="20" name="Рисунок 14" descr="dbvhlz-DF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vhlz-DFk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84" cy="236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C75CF8F" w14:textId="77777777" w:rsidR="00857223" w:rsidRDefault="00857223" w:rsidP="0085722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EA87014" w14:textId="77777777" w:rsidR="00902385" w:rsidRDefault="00857223" w:rsidP="00902385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1A07C2" wp14:editId="2EA86483">
            <wp:extent cx="2352675" cy="1758999"/>
            <wp:effectExtent l="19050" t="0" r="9525" b="0"/>
            <wp:docPr id="21" name="Рисунок 16" descr="S2N3-Xv8b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N3-Xv8bm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844" cy="17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24B090" wp14:editId="539635EA">
            <wp:extent cx="1533525" cy="2049733"/>
            <wp:effectExtent l="19050" t="0" r="9525" b="0"/>
            <wp:docPr id="25" name="Рисунок 12" descr="9EkjuZEty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kjuZEtyJ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757" cy="20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9F354A" wp14:editId="2ACC2536">
            <wp:extent cx="2356856" cy="1762125"/>
            <wp:effectExtent l="19050" t="0" r="5344" b="0"/>
            <wp:docPr id="26" name="Рисунок 15" descr="i-9OUi9tx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9OUi9tx9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73" cy="1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6E2C" w14:textId="77777777" w:rsidR="00902385" w:rsidRDefault="00902385" w:rsidP="00902385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14:paraId="06FE704B" w14:textId="77777777" w:rsidR="00902385" w:rsidRPr="00902385" w:rsidRDefault="00902385" w:rsidP="0090238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02385">
        <w:rPr>
          <w:rFonts w:ascii="Times New Roman" w:hAnsi="Times New Roman" w:cs="Times New Roman"/>
          <w:sz w:val="24"/>
          <w:szCs w:val="24"/>
        </w:rPr>
        <w:t>Таким образом, инженерная книга позволит увидеть, насколько представлена работа в коллективе, развито самостоятельное техническое творчество.</w:t>
      </w:r>
    </w:p>
    <w:p w14:paraId="6A26ACB5" w14:textId="77777777" w:rsidR="00902385" w:rsidRPr="00902385" w:rsidRDefault="00902385" w:rsidP="0090238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02385">
        <w:rPr>
          <w:rFonts w:ascii="Times New Roman" w:hAnsi="Times New Roman" w:cs="Times New Roman"/>
          <w:sz w:val="24"/>
          <w:szCs w:val="24"/>
        </w:rPr>
        <w:t xml:space="preserve">     </w:t>
      </w:r>
      <w:r w:rsidR="00033CC3">
        <w:rPr>
          <w:rFonts w:ascii="Times New Roman" w:hAnsi="Times New Roman" w:cs="Times New Roman"/>
          <w:sz w:val="24"/>
          <w:szCs w:val="24"/>
        </w:rPr>
        <w:t xml:space="preserve">   </w:t>
      </w:r>
      <w:r w:rsidRPr="00902385">
        <w:rPr>
          <w:rFonts w:ascii="Times New Roman" w:hAnsi="Times New Roman" w:cs="Times New Roman"/>
          <w:sz w:val="24"/>
          <w:szCs w:val="24"/>
        </w:rPr>
        <w:t xml:space="preserve"> Самое главное – предоставить детям возможность «проживания» интересного для них материала. </w:t>
      </w:r>
    </w:p>
    <w:p w14:paraId="68BC962F" w14:textId="77777777" w:rsidR="00902385" w:rsidRPr="00902385" w:rsidRDefault="00902385" w:rsidP="0090238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02385">
        <w:rPr>
          <w:rFonts w:ascii="Times New Roman" w:hAnsi="Times New Roman" w:cs="Times New Roman"/>
          <w:sz w:val="24"/>
          <w:szCs w:val="24"/>
        </w:rPr>
        <w:t xml:space="preserve">      </w:t>
      </w:r>
      <w:r w:rsidR="00033CC3">
        <w:rPr>
          <w:rFonts w:ascii="Times New Roman" w:hAnsi="Times New Roman" w:cs="Times New Roman"/>
          <w:sz w:val="24"/>
          <w:szCs w:val="24"/>
        </w:rPr>
        <w:t xml:space="preserve">  </w:t>
      </w:r>
      <w:r w:rsidRPr="00902385">
        <w:rPr>
          <w:rFonts w:ascii="Times New Roman" w:hAnsi="Times New Roman" w:cs="Times New Roman"/>
          <w:sz w:val="24"/>
          <w:szCs w:val="24"/>
        </w:rPr>
        <w:t>Узнав новое, дети учатся выражать свое отношение к происходящему. Они погружаются в организованную взрослыми и самостоятельно созданную игровую жизненную ситуацию. Знания, получаемые детьми, являются актуальными, необходимыми для них. А осмысленный, интересный материал усваивается легко и навсегда.</w:t>
      </w:r>
    </w:p>
    <w:p w14:paraId="25DA81A3" w14:textId="77777777" w:rsidR="00902385" w:rsidRPr="00902385" w:rsidRDefault="00902385" w:rsidP="0090238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4AAC07A8" w14:textId="77777777" w:rsidR="00857223" w:rsidRPr="00902385" w:rsidRDefault="00857223" w:rsidP="00902385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sectPr w:rsidR="00857223" w:rsidRPr="00902385" w:rsidSect="003C7EEC">
      <w:headerReference w:type="default" r:id="rId19"/>
      <w:pgSz w:w="11906" w:h="16838"/>
      <w:pgMar w:top="1546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F5D99" w14:textId="77777777" w:rsidR="000314A1" w:rsidRDefault="000314A1" w:rsidP="003C7EEC">
      <w:pPr>
        <w:spacing w:after="0" w:line="240" w:lineRule="auto"/>
      </w:pPr>
      <w:r>
        <w:separator/>
      </w:r>
    </w:p>
  </w:endnote>
  <w:endnote w:type="continuationSeparator" w:id="0">
    <w:p w14:paraId="6BB19DC4" w14:textId="77777777" w:rsidR="000314A1" w:rsidRDefault="000314A1" w:rsidP="003C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1667A" w14:textId="77777777" w:rsidR="000314A1" w:rsidRDefault="000314A1" w:rsidP="003C7EEC">
      <w:pPr>
        <w:spacing w:after="0" w:line="240" w:lineRule="auto"/>
      </w:pPr>
      <w:r>
        <w:separator/>
      </w:r>
    </w:p>
  </w:footnote>
  <w:footnote w:type="continuationSeparator" w:id="0">
    <w:p w14:paraId="02C40823" w14:textId="77777777" w:rsidR="000314A1" w:rsidRDefault="000314A1" w:rsidP="003C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c"/>
      <w:tblW w:w="0" w:type="auto"/>
      <w:tblInd w:w="110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479"/>
      <w:gridCol w:w="2092"/>
    </w:tblGrid>
    <w:tr w:rsidR="003C7EEC" w14:paraId="18A3D0A8" w14:textId="77777777" w:rsidTr="003C7EEC">
      <w:tc>
        <w:tcPr>
          <w:tcW w:w="7479" w:type="dxa"/>
          <w:shd w:val="clear" w:color="auto" w:fill="auto"/>
          <w:vAlign w:val="center"/>
        </w:tcPr>
        <w:p w14:paraId="31FA6017" w14:textId="77777777" w:rsidR="003C7EEC" w:rsidRDefault="003C7EEC" w:rsidP="003C7EEC">
          <w:pPr>
            <w:pStyle w:val="a8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05413E">
            <w:rPr>
              <w:rFonts w:ascii="Times New Roman" w:hAnsi="Times New Roman" w:cs="Times New Roman"/>
              <w:b/>
              <w:sz w:val="20"/>
              <w:szCs w:val="20"/>
            </w:rPr>
            <w:t>муниципальное дошкольное образовательное учреждение «Детский сад № 20»</w:t>
          </w:r>
          <w:r w:rsidRPr="00CF1DB0">
            <w:rPr>
              <w:rFonts w:ascii="Times New Roman" w:hAnsi="Times New Roman" w:cs="Times New Roman"/>
              <w:b/>
              <w:sz w:val="20"/>
              <w:szCs w:val="20"/>
            </w:rPr>
            <w:t xml:space="preserve"> </w:t>
          </w:r>
        </w:p>
        <w:p w14:paraId="6D451E2E" w14:textId="77777777" w:rsidR="003C7EEC" w:rsidRDefault="003C7EEC" w:rsidP="003C7EEC">
          <w:pPr>
            <w:pStyle w:val="a8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05413E">
            <w:rPr>
              <w:rFonts w:ascii="Times New Roman" w:hAnsi="Times New Roman" w:cs="Times New Roman"/>
              <w:b/>
              <w:sz w:val="20"/>
              <w:szCs w:val="20"/>
            </w:rPr>
            <w:t>(МДОУ «Детский сад № 20»)</w:t>
          </w:r>
          <w:r w:rsidRPr="00CF1DB0">
            <w:rPr>
              <w:rFonts w:ascii="Times New Roman" w:hAnsi="Times New Roman" w:cs="Times New Roman"/>
              <w:b/>
              <w:noProof/>
              <w:sz w:val="20"/>
              <w:szCs w:val="20"/>
            </w:rPr>
            <w:t xml:space="preserve"> </w:t>
          </w:r>
          <w:r w:rsidRPr="0005413E">
            <w:rPr>
              <w:rFonts w:ascii="Times New Roman" w:hAnsi="Times New Roman" w:cs="Times New Roman"/>
              <w:b/>
              <w:sz w:val="20"/>
              <w:szCs w:val="20"/>
            </w:rPr>
            <w:t xml:space="preserve"> </w:t>
          </w:r>
        </w:p>
      </w:tc>
      <w:tc>
        <w:tcPr>
          <w:tcW w:w="2092" w:type="dxa"/>
          <w:shd w:val="clear" w:color="auto" w:fill="auto"/>
        </w:tcPr>
        <w:p w14:paraId="0FA3C406" w14:textId="77777777" w:rsidR="003C7EEC" w:rsidRDefault="003C7EEC" w:rsidP="003C7EEC">
          <w:pPr>
            <w:pStyle w:val="a8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092971">
            <w:rPr>
              <w:rFonts w:ascii="Times New Roman" w:hAnsi="Times New Roman" w:cs="Times New Roman"/>
              <w:b/>
              <w:noProof/>
              <w:sz w:val="20"/>
              <w:szCs w:val="20"/>
            </w:rPr>
            <w:drawing>
              <wp:inline distT="0" distB="0" distL="0" distR="0" wp14:anchorId="5F887287" wp14:editId="109E9969">
                <wp:extent cx="514350" cy="505918"/>
                <wp:effectExtent l="19050" t="0" r="0" b="0"/>
                <wp:docPr id="610961961" name="Рисунок 610961961" descr="C:\Users\PK\Desktop\logotip_jpeg_w800_h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K\Desktop\logotip_jpeg_w800_h6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05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67404D" w14:textId="77777777" w:rsidR="003C7EEC" w:rsidRDefault="003C7EE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07348"/>
    <w:multiLevelType w:val="hybridMultilevel"/>
    <w:tmpl w:val="9DC03EFA"/>
    <w:lvl w:ilvl="0" w:tplc="73E80D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2A55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F48C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004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E2C2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9657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3617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5841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1C52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B6DB6"/>
    <w:multiLevelType w:val="hybridMultilevel"/>
    <w:tmpl w:val="63E4B24C"/>
    <w:lvl w:ilvl="0" w:tplc="846465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1AB1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2639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B623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0403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B6C4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B8B6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CF2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4C3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0AD3674"/>
    <w:multiLevelType w:val="hybridMultilevel"/>
    <w:tmpl w:val="9712031E"/>
    <w:lvl w:ilvl="0" w:tplc="F3A4A1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2A89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42EF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D85E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811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08F7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F82D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B0D2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1C64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6924838"/>
    <w:multiLevelType w:val="hybridMultilevel"/>
    <w:tmpl w:val="EF0C2A2A"/>
    <w:lvl w:ilvl="0" w:tplc="05B2BDC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 w16cid:durableId="1642536211">
    <w:abstractNumId w:val="0"/>
  </w:num>
  <w:num w:numId="2" w16cid:durableId="1326469214">
    <w:abstractNumId w:val="3"/>
  </w:num>
  <w:num w:numId="3" w16cid:durableId="1702045445">
    <w:abstractNumId w:val="2"/>
  </w:num>
  <w:num w:numId="4" w16cid:durableId="173886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5E74"/>
    <w:rsid w:val="000314A1"/>
    <w:rsid w:val="00033CC3"/>
    <w:rsid w:val="00082B4F"/>
    <w:rsid w:val="000A7E64"/>
    <w:rsid w:val="000D7CD9"/>
    <w:rsid w:val="000E0958"/>
    <w:rsid w:val="00116833"/>
    <w:rsid w:val="00192DF6"/>
    <w:rsid w:val="0019648D"/>
    <w:rsid w:val="00274F5B"/>
    <w:rsid w:val="00305E56"/>
    <w:rsid w:val="003C7EEC"/>
    <w:rsid w:val="00401E21"/>
    <w:rsid w:val="00410291"/>
    <w:rsid w:val="005A55BD"/>
    <w:rsid w:val="006B6FC3"/>
    <w:rsid w:val="00727C96"/>
    <w:rsid w:val="007E644B"/>
    <w:rsid w:val="00857223"/>
    <w:rsid w:val="00902385"/>
    <w:rsid w:val="009064C4"/>
    <w:rsid w:val="00A44C17"/>
    <w:rsid w:val="00A65E73"/>
    <w:rsid w:val="00AE6428"/>
    <w:rsid w:val="00B10816"/>
    <w:rsid w:val="00B81C3D"/>
    <w:rsid w:val="00C023E4"/>
    <w:rsid w:val="00C4544E"/>
    <w:rsid w:val="00EB5E74"/>
    <w:rsid w:val="00F3275A"/>
    <w:rsid w:val="00FE49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AA185B8"/>
  <w15:docId w15:val="{EDB5A64F-A513-4892-99D5-69AE0B04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E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5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D7CD9"/>
    <w:pPr>
      <w:ind w:left="720"/>
      <w:contextualSpacing/>
    </w:pPr>
  </w:style>
  <w:style w:type="paragraph" w:styleId="a7">
    <w:name w:val="No Spacing"/>
    <w:uiPriority w:val="1"/>
    <w:qFormat/>
    <w:rsid w:val="00F3275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3C7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7EEC"/>
  </w:style>
  <w:style w:type="paragraph" w:styleId="aa">
    <w:name w:val="footer"/>
    <w:basedOn w:val="a"/>
    <w:link w:val="ab"/>
    <w:uiPriority w:val="99"/>
    <w:unhideWhenUsed/>
    <w:rsid w:val="003C7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7EEC"/>
  </w:style>
  <w:style w:type="table" w:styleId="ac">
    <w:name w:val="Table Grid"/>
    <w:basedOn w:val="a1"/>
    <w:uiPriority w:val="59"/>
    <w:rsid w:val="003C7EE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Елена Девяткина</cp:lastModifiedBy>
  <cp:revision>21</cp:revision>
  <cp:lastPrinted>2023-10-16T11:29:00Z</cp:lastPrinted>
  <dcterms:created xsi:type="dcterms:W3CDTF">2023-10-16T07:04:00Z</dcterms:created>
  <dcterms:modified xsi:type="dcterms:W3CDTF">2023-10-16T11:29:00Z</dcterms:modified>
</cp:coreProperties>
</file>