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37E5" w14:textId="77777777" w:rsidR="0037630E" w:rsidRDefault="00B975E9">
      <w:pPr>
        <w:pStyle w:val="1"/>
        <w:spacing w:before="73"/>
      </w:pPr>
      <w:r>
        <w:t>Промежуточный</w:t>
      </w:r>
      <w:r>
        <w:rPr>
          <w:spacing w:val="-11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14:paraId="32980896" w14:textId="77777777" w:rsidR="003A609B" w:rsidRPr="003A609B" w:rsidRDefault="003A609B" w:rsidP="003A609B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3A609B">
        <w:rPr>
          <w:rFonts w:eastAsia="Calibri"/>
          <w:b/>
          <w:sz w:val="28"/>
          <w:szCs w:val="28"/>
          <w:u w:val="single"/>
        </w:rPr>
        <w:t>Муниципальный ресурсный центр</w:t>
      </w:r>
    </w:p>
    <w:p w14:paraId="0D8E2568" w14:textId="77777777"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 xml:space="preserve">Реализация регионального компонента образовательной программы </w:t>
      </w:r>
    </w:p>
    <w:p w14:paraId="213DC220" w14:textId="77777777"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sz w:val="16"/>
          <w:szCs w:val="16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>в дошкольных образовательных организациях города Ярославля</w:t>
      </w:r>
    </w:p>
    <w:p w14:paraId="594D1A11" w14:textId="77777777" w:rsidR="0037630E" w:rsidRDefault="003A609B">
      <w:pPr>
        <w:spacing w:before="1"/>
        <w:ind w:left="2" w:right="4"/>
        <w:jc w:val="center"/>
        <w:rPr>
          <w:sz w:val="20"/>
        </w:rPr>
      </w:pPr>
      <w:r>
        <w:rPr>
          <w:spacing w:val="-2"/>
          <w:sz w:val="20"/>
        </w:rPr>
        <w:t xml:space="preserve"> </w:t>
      </w:r>
      <w:r w:rsidR="00B975E9">
        <w:rPr>
          <w:spacing w:val="-2"/>
          <w:sz w:val="20"/>
        </w:rPr>
        <w:t>(название</w:t>
      </w:r>
      <w:r w:rsidR="00B975E9">
        <w:rPr>
          <w:spacing w:val="4"/>
          <w:sz w:val="20"/>
        </w:rPr>
        <w:t xml:space="preserve"> </w:t>
      </w:r>
      <w:r w:rsidR="00B975E9">
        <w:rPr>
          <w:spacing w:val="-2"/>
          <w:sz w:val="20"/>
        </w:rPr>
        <w:t>проекта)</w:t>
      </w:r>
    </w:p>
    <w:p w14:paraId="7DEDF336" w14:textId="5969A2C0" w:rsidR="0037630E" w:rsidRDefault="00B975E9">
      <w:pPr>
        <w:pStyle w:val="1"/>
        <w:spacing w:line="321" w:lineRule="exact"/>
      </w:pPr>
      <w:proofErr w:type="spellStart"/>
      <w:r>
        <w:t>За_</w:t>
      </w:r>
      <w:proofErr w:type="gramStart"/>
      <w:r w:rsidR="00B26087">
        <w:rPr>
          <w:u w:val="single"/>
        </w:rPr>
        <w:t>I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 xml:space="preserve"> </w:t>
      </w:r>
      <w:r>
        <w:t>квартал</w:t>
      </w:r>
      <w:proofErr w:type="gramEnd"/>
      <w:r>
        <w:rPr>
          <w:spacing w:val="-3"/>
        </w:rPr>
        <w:t xml:space="preserve"> </w:t>
      </w:r>
      <w:r w:rsidR="00B26087">
        <w:t>2025</w:t>
      </w:r>
      <w:r w:rsidR="008135A1">
        <w:rPr>
          <w:spacing w:val="65"/>
        </w:rPr>
        <w:t xml:space="preserve"> </w:t>
      </w:r>
      <w:r>
        <w:rPr>
          <w:spacing w:val="-4"/>
        </w:rPr>
        <w:t>года</w:t>
      </w:r>
    </w:p>
    <w:p w14:paraId="2CDCB55D" w14:textId="77777777" w:rsidR="002F3EF6" w:rsidRDefault="002F3EF6">
      <w:pPr>
        <w:spacing w:line="275" w:lineRule="exact"/>
        <w:ind w:left="5" w:right="3"/>
        <w:jc w:val="center"/>
        <w:rPr>
          <w:sz w:val="24"/>
        </w:rPr>
      </w:pPr>
    </w:p>
    <w:p w14:paraId="2C98542E" w14:textId="2A26738C" w:rsidR="0037630E" w:rsidRPr="002F3EF6" w:rsidRDefault="00B975E9">
      <w:pPr>
        <w:spacing w:line="275" w:lineRule="exact"/>
        <w:ind w:left="5" w:right="3"/>
        <w:jc w:val="center"/>
        <w:rPr>
          <w:sz w:val="24"/>
        </w:rPr>
      </w:pPr>
      <w:r w:rsidRPr="002F3EF6">
        <w:rPr>
          <w:sz w:val="24"/>
        </w:rPr>
        <w:t>Учреждение</w:t>
      </w:r>
      <w:r w:rsidR="002F3EF6">
        <w:rPr>
          <w:sz w:val="24"/>
        </w:rPr>
        <w:t>:</w:t>
      </w:r>
      <w:r w:rsidRPr="002F3EF6">
        <w:rPr>
          <w:spacing w:val="-3"/>
          <w:sz w:val="24"/>
        </w:rPr>
        <w:t xml:space="preserve"> </w:t>
      </w:r>
      <w:r w:rsidRPr="002F3EF6">
        <w:rPr>
          <w:sz w:val="24"/>
        </w:rPr>
        <w:t>МДОУ</w:t>
      </w:r>
      <w:r w:rsidRPr="002F3EF6">
        <w:rPr>
          <w:spacing w:val="-2"/>
          <w:sz w:val="24"/>
        </w:rPr>
        <w:t xml:space="preserve"> </w:t>
      </w:r>
      <w:r w:rsidRPr="002F3EF6">
        <w:rPr>
          <w:sz w:val="24"/>
        </w:rPr>
        <w:t>«Детский</w:t>
      </w:r>
      <w:r w:rsidRPr="002F3EF6">
        <w:rPr>
          <w:spacing w:val="-2"/>
          <w:sz w:val="24"/>
        </w:rPr>
        <w:t xml:space="preserve"> </w:t>
      </w:r>
      <w:r w:rsidRPr="002F3EF6">
        <w:rPr>
          <w:sz w:val="24"/>
        </w:rPr>
        <w:t>сад</w:t>
      </w:r>
      <w:r w:rsidRPr="002F3EF6">
        <w:rPr>
          <w:spacing w:val="-2"/>
          <w:sz w:val="24"/>
        </w:rPr>
        <w:t xml:space="preserve"> </w:t>
      </w:r>
      <w:r w:rsidRPr="002F3EF6">
        <w:rPr>
          <w:sz w:val="24"/>
        </w:rPr>
        <w:t>№</w:t>
      </w:r>
      <w:r w:rsidRPr="002F3EF6">
        <w:rPr>
          <w:spacing w:val="-3"/>
          <w:sz w:val="24"/>
        </w:rPr>
        <w:t xml:space="preserve"> </w:t>
      </w:r>
      <w:r w:rsidR="00C413BE" w:rsidRPr="002F3EF6">
        <w:rPr>
          <w:spacing w:val="-4"/>
          <w:sz w:val="24"/>
        </w:rPr>
        <w:t>2</w:t>
      </w:r>
      <w:r w:rsidR="002F3EF6" w:rsidRPr="002F3EF6">
        <w:rPr>
          <w:spacing w:val="-4"/>
          <w:sz w:val="24"/>
        </w:rPr>
        <w:t>0</w:t>
      </w:r>
      <w:r w:rsidRPr="002F3EF6">
        <w:rPr>
          <w:spacing w:val="-4"/>
          <w:sz w:val="24"/>
        </w:rPr>
        <w:t>»</w:t>
      </w:r>
    </w:p>
    <w:p w14:paraId="6AE24266" w14:textId="5C60D36A" w:rsidR="0037630E" w:rsidRPr="002F3EF6" w:rsidRDefault="00B975E9">
      <w:pPr>
        <w:ind w:left="3" w:right="3"/>
        <w:jc w:val="center"/>
        <w:rPr>
          <w:sz w:val="24"/>
        </w:rPr>
      </w:pPr>
      <w:r w:rsidRPr="002F3EF6">
        <w:rPr>
          <w:sz w:val="24"/>
        </w:rPr>
        <w:t>заведующий</w:t>
      </w:r>
      <w:r w:rsidRPr="002F3EF6">
        <w:rPr>
          <w:spacing w:val="-2"/>
          <w:sz w:val="24"/>
        </w:rPr>
        <w:t xml:space="preserve"> </w:t>
      </w:r>
      <w:r w:rsidR="002F3EF6" w:rsidRPr="002F3EF6">
        <w:rPr>
          <w:sz w:val="24"/>
        </w:rPr>
        <w:t>Чехлатая Е.В</w:t>
      </w:r>
      <w:r w:rsidR="0034567A" w:rsidRPr="002F3EF6">
        <w:rPr>
          <w:sz w:val="24"/>
        </w:rPr>
        <w:t>.</w:t>
      </w:r>
    </w:p>
    <w:p w14:paraId="051A2D28" w14:textId="77777777" w:rsidR="0037630E" w:rsidRDefault="0037630E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915"/>
        <w:gridCol w:w="3118"/>
        <w:gridCol w:w="3402"/>
        <w:gridCol w:w="3635"/>
        <w:gridCol w:w="2709"/>
      </w:tblGrid>
      <w:tr w:rsidR="0037630E" w14:paraId="6A8075BF" w14:textId="77777777" w:rsidTr="00D314CA">
        <w:trPr>
          <w:trHeight w:val="1108"/>
        </w:trPr>
        <w:tc>
          <w:tcPr>
            <w:tcW w:w="610" w:type="dxa"/>
            <w:shd w:val="clear" w:color="auto" w:fill="D9D9D9" w:themeFill="background1" w:themeFillShade="D9"/>
          </w:tcPr>
          <w:p w14:paraId="584312CC" w14:textId="77777777" w:rsidR="0037630E" w:rsidRDefault="00B975E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20350FF3" w14:textId="77777777" w:rsidR="0037630E" w:rsidRDefault="00B975E9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EB1B013" w14:textId="77777777" w:rsidR="0037630E" w:rsidRDefault="00B97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 реализации проекта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1BC97B9" w14:textId="77777777" w:rsidR="0037630E" w:rsidRDefault="00B975E9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14:paraId="6B1597B4" w14:textId="77777777" w:rsidR="0037630E" w:rsidRDefault="00B975E9">
            <w:pPr>
              <w:pStyle w:val="TableParagraph"/>
              <w:spacing w:line="270" w:lineRule="atLeas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669CC34" w14:textId="77777777" w:rsidR="0037630E" w:rsidRDefault="00B975E9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635" w:type="dxa"/>
            <w:shd w:val="clear" w:color="auto" w:fill="D9D9D9" w:themeFill="background1" w:themeFillShade="D9"/>
          </w:tcPr>
          <w:p w14:paraId="13CBAB74" w14:textId="77777777" w:rsidR="0037630E" w:rsidRDefault="00B975E9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077D3C56" w14:textId="77777777" w:rsidR="0037630E" w:rsidRDefault="00B975E9">
            <w:pPr>
              <w:pStyle w:val="TableParagraph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37630E" w14:paraId="54990277" w14:textId="77777777" w:rsidTr="00D314CA">
        <w:trPr>
          <w:trHeight w:val="263"/>
        </w:trPr>
        <w:tc>
          <w:tcPr>
            <w:tcW w:w="610" w:type="dxa"/>
          </w:tcPr>
          <w:p w14:paraId="5D321DAA" w14:textId="747ABA69" w:rsidR="0037630E" w:rsidRDefault="00B975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2F3EF6">
              <w:rPr>
                <w:spacing w:val="-10"/>
                <w:sz w:val="24"/>
              </w:rPr>
              <w:t>.</w:t>
            </w:r>
          </w:p>
        </w:tc>
        <w:tc>
          <w:tcPr>
            <w:tcW w:w="1915" w:type="dxa"/>
          </w:tcPr>
          <w:p w14:paraId="66A8F792" w14:textId="77777777" w:rsidR="003A609B" w:rsidRPr="003A609B" w:rsidRDefault="00B26087" w:rsidP="003A60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Сетевое взаимодействие участников проекта </w:t>
            </w:r>
            <w:r w:rsidR="003A609B" w:rsidRPr="003A609B">
              <w:rPr>
                <w:sz w:val="24"/>
              </w:rPr>
              <w:t>МРЦ.</w:t>
            </w:r>
          </w:p>
          <w:p w14:paraId="7B2E7CB1" w14:textId="77777777" w:rsidR="0037630E" w:rsidRDefault="0037630E" w:rsidP="003A609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118" w:type="dxa"/>
          </w:tcPr>
          <w:p w14:paraId="41729EA4" w14:textId="77777777"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 xml:space="preserve">1. </w:t>
            </w:r>
            <w:r w:rsidR="00F97FBB" w:rsidRPr="00F97FBB">
              <w:rPr>
                <w:sz w:val="24"/>
              </w:rPr>
              <w:t>Встреча рабочей группы по подготовке к проведению городского конкурса 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любимый!».</w:t>
            </w:r>
          </w:p>
          <w:p w14:paraId="653CDBA8" w14:textId="607FB788" w:rsidR="0037630E" w:rsidRDefault="003A609B" w:rsidP="00F97FBB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 w:rsidRPr="003A609B">
              <w:rPr>
                <w:sz w:val="24"/>
              </w:rPr>
              <w:t xml:space="preserve">2. </w:t>
            </w:r>
            <w:r w:rsidR="00F97FBB" w:rsidRPr="00F97FBB">
              <w:rPr>
                <w:sz w:val="24"/>
              </w:rPr>
              <w:t xml:space="preserve">Встреча рабочей группы по подготовке к семинару «Реализация </w:t>
            </w:r>
            <w:r w:rsidR="002F3EF6">
              <w:rPr>
                <w:sz w:val="24"/>
              </w:rPr>
              <w:t xml:space="preserve">природоведческого </w:t>
            </w:r>
            <w:r w:rsidR="00F97FBB" w:rsidRPr="00F97FBB">
              <w:rPr>
                <w:sz w:val="24"/>
              </w:rPr>
              <w:t>направления краеведческой деятельности с детьми дошкольного возраста».</w:t>
            </w:r>
          </w:p>
        </w:tc>
        <w:tc>
          <w:tcPr>
            <w:tcW w:w="3402" w:type="dxa"/>
          </w:tcPr>
          <w:p w14:paraId="6AC3B351" w14:textId="327B9796" w:rsidR="0037630E" w:rsidRDefault="003A609B" w:rsidP="0009161D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Определ</w:t>
            </w:r>
            <w:r w:rsidR="004A0745">
              <w:rPr>
                <w:sz w:val="24"/>
              </w:rPr>
              <w:t>ить</w:t>
            </w:r>
            <w:r w:rsidRPr="003A609B">
              <w:rPr>
                <w:sz w:val="24"/>
              </w:rPr>
              <w:t xml:space="preserve"> направления и содержание работы участников проекта.</w:t>
            </w:r>
            <w:r w:rsidR="00F97FBB">
              <w:rPr>
                <w:sz w:val="24"/>
              </w:rPr>
              <w:t xml:space="preserve"> </w:t>
            </w:r>
            <w:r w:rsidR="0009161D">
              <w:rPr>
                <w:sz w:val="24"/>
              </w:rPr>
              <w:t>Опреде</w:t>
            </w:r>
            <w:r w:rsidR="004A0745">
              <w:rPr>
                <w:sz w:val="24"/>
              </w:rPr>
              <w:t>лить</w:t>
            </w:r>
            <w:r w:rsidR="0009161D">
              <w:rPr>
                <w:sz w:val="24"/>
              </w:rPr>
              <w:t xml:space="preserve"> условия, необходимые для проведения конкурса. </w:t>
            </w:r>
          </w:p>
        </w:tc>
        <w:tc>
          <w:tcPr>
            <w:tcW w:w="3635" w:type="dxa"/>
          </w:tcPr>
          <w:p w14:paraId="70C30ADB" w14:textId="77777777" w:rsidR="0037630E" w:rsidRDefault="00F97F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Разработан план семинара-практикума </w:t>
            </w:r>
            <w:r w:rsidRPr="00F97FBB">
              <w:rPr>
                <w:sz w:val="24"/>
              </w:rPr>
              <w:t>«Реализация экономического направления краеведческой деятельности с детьми дошкольного возраста».</w:t>
            </w:r>
          </w:p>
          <w:p w14:paraId="05846B00" w14:textId="77777777" w:rsidR="00F97FBB" w:rsidRPr="003A609B" w:rsidRDefault="00F97FBB" w:rsidP="00F97F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Разработан приказ </w:t>
            </w:r>
            <w:r w:rsidRPr="00F97FBB">
              <w:rPr>
                <w:sz w:val="24"/>
              </w:rPr>
              <w:t>городского конкурса 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любимый!».</w:t>
            </w:r>
            <w:r w:rsidR="0009161D">
              <w:rPr>
                <w:sz w:val="24"/>
              </w:rPr>
              <w:t xml:space="preserve"> Разработаны бланки оценки конкурсных работ.</w:t>
            </w:r>
          </w:p>
          <w:p w14:paraId="440980CB" w14:textId="77777777" w:rsidR="00F97FBB" w:rsidRDefault="00F97FB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709" w:type="dxa"/>
          </w:tcPr>
          <w:p w14:paraId="3B9EC283" w14:textId="77777777" w:rsidR="0037630E" w:rsidRDefault="00B975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2F3EF6" w14:paraId="37F71157" w14:textId="77777777" w:rsidTr="00D314CA">
        <w:trPr>
          <w:trHeight w:val="2728"/>
        </w:trPr>
        <w:tc>
          <w:tcPr>
            <w:tcW w:w="610" w:type="dxa"/>
          </w:tcPr>
          <w:p w14:paraId="22B2F8EB" w14:textId="15AE5C3D" w:rsidR="002F3EF6" w:rsidRDefault="00A32D64" w:rsidP="002F3EF6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2.</w:t>
            </w:r>
          </w:p>
        </w:tc>
        <w:tc>
          <w:tcPr>
            <w:tcW w:w="1915" w:type="dxa"/>
          </w:tcPr>
          <w:p w14:paraId="470415F4" w14:textId="11A06C04" w:rsidR="002F3EF6" w:rsidRDefault="002F3EF6" w:rsidP="002F3E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</w:p>
        </w:tc>
        <w:tc>
          <w:tcPr>
            <w:tcW w:w="3118" w:type="dxa"/>
          </w:tcPr>
          <w:p w14:paraId="525C8D93" w14:textId="05BF07D5" w:rsidR="002F3EF6" w:rsidRPr="002F3EF6" w:rsidRDefault="002F3EF6" w:rsidP="002F3EF6">
            <w:pPr>
              <w:pStyle w:val="TableParagraph"/>
              <w:ind w:left="107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Серия мастер-классов </w:t>
            </w:r>
            <w:r w:rsidRPr="002F3EF6">
              <w:rPr>
                <w:b/>
                <w:bCs/>
                <w:sz w:val="24"/>
              </w:rPr>
              <w:t xml:space="preserve">«Дошкольникам </w:t>
            </w:r>
            <w:r>
              <w:rPr>
                <w:b/>
                <w:bCs/>
                <w:sz w:val="24"/>
              </w:rPr>
              <w:t>о природе Ярославской области</w:t>
            </w:r>
            <w:r w:rsidRPr="002F3EF6">
              <w:rPr>
                <w:b/>
                <w:bCs/>
                <w:sz w:val="24"/>
              </w:rPr>
              <w:t>: успешные практики»</w:t>
            </w:r>
          </w:p>
          <w:p w14:paraId="43B01C1D" w14:textId="42E5CE4A" w:rsidR="002F3EF6" w:rsidRDefault="002F3EF6" w:rsidP="002F3E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20.01.2025 </w:t>
            </w:r>
          </w:p>
          <w:p w14:paraId="56336AF6" w14:textId="64C7ED84" w:rsidR="002F3EF6" w:rsidRDefault="002F3EF6" w:rsidP="002F3E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22.01.2025 </w:t>
            </w:r>
          </w:p>
          <w:p w14:paraId="02CB0F88" w14:textId="5B4A95EF" w:rsidR="002F3EF6" w:rsidRPr="003A609B" w:rsidRDefault="002F3EF6" w:rsidP="002F3E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24.01.2025 </w:t>
            </w:r>
          </w:p>
        </w:tc>
        <w:tc>
          <w:tcPr>
            <w:tcW w:w="3402" w:type="dxa"/>
          </w:tcPr>
          <w:p w14:paraId="431F785F" w14:textId="41A87927" w:rsidR="002F3EF6" w:rsidRPr="003A609B" w:rsidRDefault="004A0745" w:rsidP="002F3E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2F3EF6">
              <w:rPr>
                <w:sz w:val="24"/>
              </w:rPr>
              <w:t>бобщи</w:t>
            </w:r>
            <w:r>
              <w:rPr>
                <w:sz w:val="24"/>
              </w:rPr>
              <w:t>ть</w:t>
            </w:r>
            <w:r w:rsidR="002F3EF6">
              <w:rPr>
                <w:sz w:val="24"/>
              </w:rPr>
              <w:t xml:space="preserve"> успешный опыт реализации программы «Большой Ярославль – маленьким гражданам»</w:t>
            </w:r>
            <w:r w:rsidR="00A32D64">
              <w:rPr>
                <w:sz w:val="24"/>
              </w:rPr>
              <w:t xml:space="preserve"> в части природоведческого направления.</w:t>
            </w:r>
          </w:p>
        </w:tc>
        <w:tc>
          <w:tcPr>
            <w:tcW w:w="3635" w:type="dxa"/>
          </w:tcPr>
          <w:p w14:paraId="1A1DB58B" w14:textId="77777777" w:rsidR="002F3EF6" w:rsidRDefault="002F3EF6" w:rsidP="002F3E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 презентовали собственные дидактические разработки краеведческого характера: дидактические игры, занимательные пособия, мультимедийные презентации и игры и др.</w:t>
            </w:r>
          </w:p>
          <w:p w14:paraId="2959B58C" w14:textId="00CA5111" w:rsidR="002F3EF6" w:rsidRDefault="002F3EF6" w:rsidP="002F3E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Проанализирован опыт применения данных форм работы, определены дальнейшие перспективы и направления.</w:t>
            </w:r>
          </w:p>
        </w:tc>
        <w:tc>
          <w:tcPr>
            <w:tcW w:w="2709" w:type="dxa"/>
          </w:tcPr>
          <w:p w14:paraId="71968EF4" w14:textId="6C94BC29" w:rsidR="002F3EF6" w:rsidRDefault="002F3EF6" w:rsidP="002F3EF6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4A0745" w14:paraId="52AA8BDD" w14:textId="77777777" w:rsidTr="00D314CA">
        <w:trPr>
          <w:trHeight w:val="1202"/>
        </w:trPr>
        <w:tc>
          <w:tcPr>
            <w:tcW w:w="610" w:type="dxa"/>
            <w:vMerge w:val="restart"/>
          </w:tcPr>
          <w:p w14:paraId="62408885" w14:textId="09531081" w:rsidR="004A0745" w:rsidRDefault="004A0745" w:rsidP="002F3EF6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3.</w:t>
            </w:r>
          </w:p>
        </w:tc>
        <w:tc>
          <w:tcPr>
            <w:tcW w:w="1915" w:type="dxa"/>
            <w:vMerge w:val="restart"/>
          </w:tcPr>
          <w:p w14:paraId="60C24EB9" w14:textId="5FEFB84E" w:rsidR="004A0745" w:rsidRDefault="004A0745" w:rsidP="00A32D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инновационного </w:t>
            </w:r>
            <w:r>
              <w:rPr>
                <w:spacing w:val="-2"/>
                <w:sz w:val="24"/>
              </w:rPr>
              <w:t>опыта.</w:t>
            </w:r>
          </w:p>
        </w:tc>
        <w:tc>
          <w:tcPr>
            <w:tcW w:w="3118" w:type="dxa"/>
          </w:tcPr>
          <w:p w14:paraId="19530B71" w14:textId="590FAFB0" w:rsidR="004A0745" w:rsidRDefault="004A0745" w:rsidP="002F3EF6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Участие в проведении обучающих семинаров на базе учреждений – участников проекта:</w:t>
            </w:r>
          </w:p>
        </w:tc>
        <w:tc>
          <w:tcPr>
            <w:tcW w:w="3402" w:type="dxa"/>
          </w:tcPr>
          <w:p w14:paraId="21EAA7AC" w14:textId="77777777" w:rsidR="004A0745" w:rsidRDefault="004A0745" w:rsidP="002F3EF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35" w:type="dxa"/>
          </w:tcPr>
          <w:p w14:paraId="422F3F1C" w14:textId="77777777" w:rsidR="004A0745" w:rsidRDefault="004A0745" w:rsidP="002F3EF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709" w:type="dxa"/>
          </w:tcPr>
          <w:p w14:paraId="2994F5E8" w14:textId="77777777" w:rsidR="004A0745" w:rsidRDefault="004A0745" w:rsidP="002F3EF6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4A0745" w14:paraId="7F7B6614" w14:textId="77777777" w:rsidTr="00D314CA">
        <w:trPr>
          <w:trHeight w:val="1114"/>
        </w:trPr>
        <w:tc>
          <w:tcPr>
            <w:tcW w:w="610" w:type="dxa"/>
            <w:vMerge/>
          </w:tcPr>
          <w:p w14:paraId="12366F87" w14:textId="3709AD88" w:rsidR="004A0745" w:rsidRDefault="004A0745" w:rsidP="00A32D64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</w:p>
        </w:tc>
        <w:tc>
          <w:tcPr>
            <w:tcW w:w="1915" w:type="dxa"/>
            <w:vMerge/>
          </w:tcPr>
          <w:p w14:paraId="4D614590" w14:textId="32938205" w:rsidR="004A0745" w:rsidRDefault="004A0745" w:rsidP="00A32D6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118" w:type="dxa"/>
          </w:tcPr>
          <w:p w14:paraId="19169607" w14:textId="331C1DF8" w:rsidR="004A0745" w:rsidRDefault="004A0745" w:rsidP="00A32D6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83E46">
              <w:rPr>
                <w:sz w:val="24"/>
              </w:rPr>
              <w:t xml:space="preserve">Семинар-практикум: </w:t>
            </w:r>
          </w:p>
          <w:p w14:paraId="12863927" w14:textId="01674980" w:rsidR="004A0745" w:rsidRDefault="004A0745" w:rsidP="00A32D64">
            <w:pPr>
              <w:rPr>
                <w:b/>
                <w:bCs/>
                <w:sz w:val="24"/>
                <w:szCs w:val="24"/>
              </w:rPr>
            </w:pPr>
            <w:r w:rsidRPr="00A32D64">
              <w:rPr>
                <w:b/>
                <w:bCs/>
                <w:sz w:val="24"/>
                <w:szCs w:val="24"/>
              </w:rPr>
              <w:t>«Реализация природоведческого направления краеведческой деятельности с детьми дошкольного возраста»</w:t>
            </w:r>
          </w:p>
          <w:p w14:paraId="055ADD47" w14:textId="2634221E" w:rsidR="004A0745" w:rsidRPr="00A32D64" w:rsidRDefault="004A0745" w:rsidP="00A32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  <w:p w14:paraId="424B3FE5" w14:textId="77777777" w:rsidR="004A0745" w:rsidRDefault="004A0745" w:rsidP="00A32D64">
            <w:pPr>
              <w:rPr>
                <w:sz w:val="24"/>
                <w:szCs w:val="24"/>
              </w:rPr>
            </w:pPr>
          </w:p>
          <w:p w14:paraId="27B69602" w14:textId="77777777" w:rsidR="004A0745" w:rsidRDefault="004A0745" w:rsidP="00A32D64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22A58566" w14:textId="16FEFC85" w:rsidR="004A0745" w:rsidRDefault="004A0745" w:rsidP="00A32D64">
            <w:pPr>
              <w:pStyle w:val="TableParagraph"/>
              <w:ind w:left="107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</w:t>
            </w:r>
            <w:r>
              <w:rPr>
                <w:sz w:val="24"/>
              </w:rPr>
              <w:t>изации регионального компонента,</w:t>
            </w:r>
            <w:r>
              <w:t xml:space="preserve"> </w:t>
            </w:r>
            <w:r>
              <w:rPr>
                <w:sz w:val="24"/>
              </w:rPr>
              <w:t>о</w:t>
            </w:r>
            <w:r w:rsidRPr="00FA6C53">
              <w:rPr>
                <w:sz w:val="24"/>
              </w:rPr>
              <w:t>беспечить консультационную поддержку педагогов МСО г. Ярославля по внедрению программы «Большой Ярославль – маленьким гражданам».</w:t>
            </w:r>
          </w:p>
        </w:tc>
        <w:tc>
          <w:tcPr>
            <w:tcW w:w="3635" w:type="dxa"/>
          </w:tcPr>
          <w:p w14:paraId="4F2A44CB" w14:textId="4CD62BDE" w:rsidR="004A0745" w:rsidRDefault="004A0745" w:rsidP="00A32D6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 и р</w:t>
            </w:r>
            <w:r w:rsidRPr="006879F7">
              <w:rPr>
                <w:sz w:val="24"/>
              </w:rPr>
              <w:t>асширен</w:t>
            </w:r>
            <w:r>
              <w:rPr>
                <w:sz w:val="24"/>
              </w:rPr>
              <w:t>ы знания педагогов по природоведческому направлению краеведческой</w:t>
            </w:r>
            <w:r w:rsidRPr="006879F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6879F7">
              <w:rPr>
                <w:sz w:val="24"/>
              </w:rPr>
              <w:t xml:space="preserve"> детей</w:t>
            </w:r>
            <w:r>
              <w:rPr>
                <w:sz w:val="24"/>
              </w:rPr>
              <w:t>.</w:t>
            </w:r>
          </w:p>
          <w:p w14:paraId="42FB5626" w14:textId="6366FF91" w:rsidR="004A0745" w:rsidRPr="00A32D64" w:rsidRDefault="004A0745" w:rsidP="00A32D64">
            <w:pPr>
              <w:pStyle w:val="TableParagraph"/>
              <w:ind w:left="108"/>
              <w:rPr>
                <w:b/>
                <w:bCs/>
                <w:sz w:val="24"/>
              </w:rPr>
            </w:pPr>
            <w:r w:rsidRPr="00A32D64">
              <w:rPr>
                <w:b/>
                <w:bCs/>
                <w:sz w:val="24"/>
              </w:rPr>
              <w:t>Транслирован успешный практический опыт по ознакомлению детей дошкольного возраста с физической картой и планом местности. Представлены рекомендации для педагогов по формированию географических представлений у детей как необходимом компоненте краеведческого образования в дошкольном возрасте.</w:t>
            </w:r>
          </w:p>
        </w:tc>
        <w:tc>
          <w:tcPr>
            <w:tcW w:w="2709" w:type="dxa"/>
          </w:tcPr>
          <w:p w14:paraId="0C9BE6D1" w14:textId="77777777" w:rsidR="004A0745" w:rsidRDefault="004A0745" w:rsidP="00A32D6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53F2A4B6" w14:textId="77777777" w:rsidR="004A0745" w:rsidRDefault="004A0745" w:rsidP="00A32D64">
            <w:pPr>
              <w:pStyle w:val="TableParagraph"/>
              <w:rPr>
                <w:sz w:val="24"/>
              </w:rPr>
            </w:pPr>
          </w:p>
          <w:p w14:paraId="1EA5B5B8" w14:textId="77777777" w:rsidR="004A0745" w:rsidRDefault="004A0745" w:rsidP="00A32D64">
            <w:pPr>
              <w:pStyle w:val="TableParagraph"/>
              <w:rPr>
                <w:sz w:val="24"/>
              </w:rPr>
            </w:pPr>
          </w:p>
          <w:p w14:paraId="56391CAC" w14:textId="77777777" w:rsidR="004A0745" w:rsidRDefault="004A0745" w:rsidP="00A32D64">
            <w:pPr>
              <w:pStyle w:val="TableParagraph"/>
              <w:rPr>
                <w:sz w:val="24"/>
              </w:rPr>
            </w:pPr>
          </w:p>
          <w:p w14:paraId="680DE19A" w14:textId="77777777" w:rsidR="004A0745" w:rsidRDefault="004A0745" w:rsidP="00A32D64">
            <w:pPr>
              <w:pStyle w:val="TableParagraph"/>
              <w:rPr>
                <w:sz w:val="24"/>
              </w:rPr>
            </w:pPr>
          </w:p>
          <w:p w14:paraId="7794B918" w14:textId="77777777" w:rsidR="004A0745" w:rsidRDefault="004A0745" w:rsidP="00A32D64">
            <w:pPr>
              <w:pStyle w:val="TableParagraph"/>
              <w:rPr>
                <w:sz w:val="24"/>
              </w:rPr>
            </w:pPr>
          </w:p>
          <w:p w14:paraId="1F8DB9FE" w14:textId="77777777" w:rsidR="004A0745" w:rsidRDefault="004A0745" w:rsidP="00A32D64">
            <w:pPr>
              <w:pStyle w:val="TableParagraph"/>
              <w:rPr>
                <w:sz w:val="24"/>
              </w:rPr>
            </w:pPr>
          </w:p>
          <w:p w14:paraId="1B250AE2" w14:textId="77777777" w:rsidR="004A0745" w:rsidRDefault="004A0745" w:rsidP="00A32D64">
            <w:pPr>
              <w:pStyle w:val="TableParagraph"/>
              <w:rPr>
                <w:sz w:val="24"/>
              </w:rPr>
            </w:pPr>
          </w:p>
          <w:p w14:paraId="771F501F" w14:textId="77777777" w:rsidR="004A0745" w:rsidRDefault="004A0745" w:rsidP="00A32D64">
            <w:pPr>
              <w:pStyle w:val="TableParagraph"/>
              <w:spacing w:before="274"/>
              <w:rPr>
                <w:sz w:val="24"/>
              </w:rPr>
            </w:pPr>
          </w:p>
          <w:p w14:paraId="3F24BD35" w14:textId="77777777" w:rsidR="004A0745" w:rsidRDefault="004A0745" w:rsidP="00A32D64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A32D64" w14:paraId="38D6BBB5" w14:textId="77777777" w:rsidTr="00D314CA">
        <w:trPr>
          <w:trHeight w:val="2728"/>
        </w:trPr>
        <w:tc>
          <w:tcPr>
            <w:tcW w:w="610" w:type="dxa"/>
          </w:tcPr>
          <w:p w14:paraId="69BFD3DC" w14:textId="7443525A" w:rsidR="00A32D64" w:rsidRDefault="00A32D64" w:rsidP="00A32D64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4.</w:t>
            </w:r>
          </w:p>
        </w:tc>
        <w:tc>
          <w:tcPr>
            <w:tcW w:w="1915" w:type="dxa"/>
          </w:tcPr>
          <w:p w14:paraId="363F48FC" w14:textId="77777777" w:rsidR="00A32D64" w:rsidRPr="003A609B" w:rsidRDefault="00A32D64" w:rsidP="00A32D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Сетевое взаимодействие участников проекта </w:t>
            </w:r>
            <w:r w:rsidRPr="003A609B">
              <w:rPr>
                <w:sz w:val="24"/>
              </w:rPr>
              <w:t>МРЦ.</w:t>
            </w:r>
          </w:p>
          <w:p w14:paraId="7F2F9634" w14:textId="77777777" w:rsidR="00A32D64" w:rsidRDefault="00A32D64" w:rsidP="00A32D6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118" w:type="dxa"/>
          </w:tcPr>
          <w:p w14:paraId="19948B27" w14:textId="77777777" w:rsidR="00A32D64" w:rsidRDefault="00A32D64" w:rsidP="00802223">
            <w:pPr>
              <w:pStyle w:val="TableParagraph"/>
              <w:ind w:left="107"/>
              <w:rPr>
                <w:b/>
                <w:bCs/>
                <w:sz w:val="24"/>
              </w:rPr>
            </w:pPr>
            <w:r w:rsidRPr="00F97FBB">
              <w:rPr>
                <w:sz w:val="24"/>
              </w:rPr>
              <w:t>Встреч</w:t>
            </w:r>
            <w:r>
              <w:rPr>
                <w:sz w:val="24"/>
              </w:rPr>
              <w:t>и</w:t>
            </w:r>
            <w:r w:rsidRPr="00F97FBB">
              <w:rPr>
                <w:sz w:val="24"/>
              </w:rPr>
              <w:t xml:space="preserve"> рабочей группы по </w:t>
            </w:r>
            <w:r>
              <w:rPr>
                <w:sz w:val="24"/>
              </w:rPr>
              <w:t xml:space="preserve">оценке конкурсных работ </w:t>
            </w:r>
            <w:r w:rsidRPr="00F97FBB">
              <w:rPr>
                <w:sz w:val="24"/>
              </w:rPr>
              <w:t xml:space="preserve">городского конкурса дидактических игр и пособий краеведческого содержания среди педагогических работников дошкольных образовательных учреждений города Ярославля </w:t>
            </w:r>
            <w:r w:rsidRPr="00802223">
              <w:rPr>
                <w:b/>
                <w:bCs/>
                <w:sz w:val="24"/>
              </w:rPr>
              <w:t>«Край родной, навек любимый!»</w:t>
            </w:r>
          </w:p>
          <w:p w14:paraId="4B786898" w14:textId="77777777" w:rsidR="00802223" w:rsidRDefault="00687796" w:rsidP="008022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05.</w:t>
            </w:r>
            <w:r w:rsidR="00802223" w:rsidRPr="00802223">
              <w:rPr>
                <w:sz w:val="24"/>
              </w:rPr>
              <w:t xml:space="preserve">02.2025 </w:t>
            </w:r>
          </w:p>
          <w:p w14:paraId="6B3C5D95" w14:textId="77777777" w:rsidR="00687796" w:rsidRDefault="00687796" w:rsidP="008022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  <w:p w14:paraId="5FA24FAF" w14:textId="7FCDFCFC" w:rsidR="00687796" w:rsidRPr="00802223" w:rsidRDefault="00687796" w:rsidP="008022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19.02.2025</w:t>
            </w:r>
          </w:p>
        </w:tc>
        <w:tc>
          <w:tcPr>
            <w:tcW w:w="3402" w:type="dxa"/>
          </w:tcPr>
          <w:p w14:paraId="70D7E415" w14:textId="42629265" w:rsidR="00A32D64" w:rsidRPr="006879F7" w:rsidRDefault="00411ACD" w:rsidP="00A32D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802223">
              <w:rPr>
                <w:sz w:val="24"/>
              </w:rPr>
              <w:t xml:space="preserve"> оценк</w:t>
            </w:r>
            <w:r>
              <w:rPr>
                <w:sz w:val="24"/>
              </w:rPr>
              <w:t>у</w:t>
            </w:r>
            <w:r w:rsidR="00802223">
              <w:rPr>
                <w:sz w:val="24"/>
              </w:rPr>
              <w:t>, определ</w:t>
            </w:r>
            <w:r>
              <w:rPr>
                <w:sz w:val="24"/>
              </w:rPr>
              <w:t>ить</w:t>
            </w:r>
            <w:r w:rsidR="00802223">
              <w:rPr>
                <w:sz w:val="24"/>
              </w:rPr>
              <w:t xml:space="preserve"> победител</w:t>
            </w:r>
            <w:r>
              <w:rPr>
                <w:sz w:val="24"/>
              </w:rPr>
              <w:t>ей</w:t>
            </w:r>
            <w:r w:rsidR="00802223">
              <w:rPr>
                <w:sz w:val="24"/>
              </w:rPr>
              <w:t>, призер</w:t>
            </w:r>
            <w:r>
              <w:rPr>
                <w:sz w:val="24"/>
              </w:rPr>
              <w:t>ов</w:t>
            </w:r>
            <w:r w:rsidR="00802223">
              <w:rPr>
                <w:sz w:val="24"/>
              </w:rPr>
              <w:t xml:space="preserve"> Конкурса, отобр</w:t>
            </w:r>
            <w:r>
              <w:rPr>
                <w:sz w:val="24"/>
              </w:rPr>
              <w:t>ать</w:t>
            </w:r>
            <w:r w:rsidR="00802223">
              <w:rPr>
                <w:sz w:val="24"/>
              </w:rPr>
              <w:t xml:space="preserve"> конкурсные работы</w:t>
            </w:r>
            <w:r w:rsidR="00A32D64">
              <w:rPr>
                <w:sz w:val="24"/>
              </w:rPr>
              <w:t xml:space="preserve"> </w:t>
            </w:r>
            <w:r w:rsidR="00802223">
              <w:rPr>
                <w:sz w:val="24"/>
              </w:rPr>
              <w:t>для участия в презентационной выставке.</w:t>
            </w:r>
          </w:p>
        </w:tc>
        <w:tc>
          <w:tcPr>
            <w:tcW w:w="3635" w:type="dxa"/>
          </w:tcPr>
          <w:p w14:paraId="43499A7D" w14:textId="77777777" w:rsidR="00687796" w:rsidRDefault="00802223" w:rsidP="008022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Подсчитаны результаты участников конкурса. Заполнены протоколы оценки. </w:t>
            </w:r>
            <w:r w:rsidR="00687796">
              <w:rPr>
                <w:sz w:val="24"/>
              </w:rPr>
              <w:t>Определены победители и призеры по каждой номинации.</w:t>
            </w:r>
          </w:p>
          <w:p w14:paraId="2555EEF8" w14:textId="187107EC" w:rsidR="00A32D64" w:rsidRDefault="00802223" w:rsidP="008022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Определены сроки проведения презентационной выставки.</w:t>
            </w:r>
          </w:p>
        </w:tc>
        <w:tc>
          <w:tcPr>
            <w:tcW w:w="2709" w:type="dxa"/>
          </w:tcPr>
          <w:p w14:paraId="6CBD64F3" w14:textId="0E9D65E5" w:rsidR="00A32D64" w:rsidRDefault="00A32D64" w:rsidP="00A32D64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87796" w14:paraId="10BAF45F" w14:textId="77777777" w:rsidTr="00D314CA">
        <w:trPr>
          <w:trHeight w:val="1678"/>
        </w:trPr>
        <w:tc>
          <w:tcPr>
            <w:tcW w:w="610" w:type="dxa"/>
          </w:tcPr>
          <w:p w14:paraId="4EF31A9D" w14:textId="04DDB9C3" w:rsidR="00687796" w:rsidRDefault="00687796" w:rsidP="00687796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5.</w:t>
            </w:r>
          </w:p>
        </w:tc>
        <w:tc>
          <w:tcPr>
            <w:tcW w:w="1915" w:type="dxa"/>
          </w:tcPr>
          <w:p w14:paraId="5F50CE14" w14:textId="318C4009" w:rsidR="00687796" w:rsidRDefault="00687796" w:rsidP="006877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Апробация новых форм работы</w:t>
            </w:r>
          </w:p>
        </w:tc>
        <w:tc>
          <w:tcPr>
            <w:tcW w:w="3118" w:type="dxa"/>
          </w:tcPr>
          <w:p w14:paraId="6E7DC59A" w14:textId="77777777" w:rsidR="00687796" w:rsidRDefault="00687796" w:rsidP="00687796">
            <w:pPr>
              <w:pStyle w:val="TableParagraph"/>
              <w:ind w:left="107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Проведение мастер-класса для семей воспитанников </w:t>
            </w:r>
            <w:r w:rsidRPr="00687796">
              <w:rPr>
                <w:b/>
                <w:bCs/>
                <w:sz w:val="24"/>
              </w:rPr>
              <w:t>«Ярославский изразец – мастерства образец!»</w:t>
            </w:r>
          </w:p>
          <w:p w14:paraId="39FEB553" w14:textId="15614A80" w:rsidR="00411ACD" w:rsidRPr="00411ACD" w:rsidRDefault="00411ACD" w:rsidP="00687796">
            <w:pPr>
              <w:pStyle w:val="TableParagraph"/>
              <w:ind w:left="107"/>
              <w:rPr>
                <w:sz w:val="24"/>
              </w:rPr>
            </w:pPr>
            <w:r w:rsidRPr="00411ACD">
              <w:rPr>
                <w:sz w:val="24"/>
              </w:rPr>
              <w:t>28.02.2025</w:t>
            </w:r>
          </w:p>
        </w:tc>
        <w:tc>
          <w:tcPr>
            <w:tcW w:w="3402" w:type="dxa"/>
          </w:tcPr>
          <w:p w14:paraId="7B7F05BE" w14:textId="51449C60" w:rsidR="00687796" w:rsidRPr="003A609B" w:rsidRDefault="00411ACD" w:rsidP="00687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Выявить новые эффективные </w:t>
            </w:r>
            <w:r w:rsidR="00687796">
              <w:rPr>
                <w:sz w:val="24"/>
              </w:rPr>
              <w:t xml:space="preserve">формы взаимодействия с семьями воспитанников </w:t>
            </w:r>
            <w:r>
              <w:rPr>
                <w:sz w:val="24"/>
              </w:rPr>
              <w:t>по</w:t>
            </w:r>
            <w:r w:rsidR="00687796">
              <w:rPr>
                <w:sz w:val="24"/>
              </w:rPr>
              <w:t xml:space="preserve"> достижени</w:t>
            </w:r>
            <w:r>
              <w:rPr>
                <w:sz w:val="24"/>
              </w:rPr>
              <w:t>ю</w:t>
            </w:r>
            <w:r w:rsidR="00687796">
              <w:rPr>
                <w:sz w:val="24"/>
              </w:rPr>
              <w:t xml:space="preserve"> целей программы «Большой Ярославль – маленьким гражданам»</w:t>
            </w:r>
          </w:p>
        </w:tc>
        <w:tc>
          <w:tcPr>
            <w:tcW w:w="3635" w:type="dxa"/>
          </w:tcPr>
          <w:p w14:paraId="530C4CFF" w14:textId="5F79A5C5" w:rsidR="00687796" w:rsidRDefault="00687796" w:rsidP="006877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 получили новый опыт применения на практике нетрадиционных форм взаимодействия с родителями воспитанников.</w:t>
            </w:r>
          </w:p>
        </w:tc>
        <w:tc>
          <w:tcPr>
            <w:tcW w:w="2709" w:type="dxa"/>
          </w:tcPr>
          <w:p w14:paraId="19F2BFF6" w14:textId="74CF562A" w:rsidR="00687796" w:rsidRDefault="00687796" w:rsidP="00687796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87796" w14:paraId="75BC431E" w14:textId="77777777" w:rsidTr="00D314CA">
        <w:trPr>
          <w:trHeight w:val="263"/>
        </w:trPr>
        <w:tc>
          <w:tcPr>
            <w:tcW w:w="610" w:type="dxa"/>
          </w:tcPr>
          <w:p w14:paraId="0A3375DC" w14:textId="708E233B" w:rsidR="00687796" w:rsidRDefault="00687796" w:rsidP="00687796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6.</w:t>
            </w:r>
          </w:p>
        </w:tc>
        <w:tc>
          <w:tcPr>
            <w:tcW w:w="1915" w:type="dxa"/>
          </w:tcPr>
          <w:p w14:paraId="733D2B0C" w14:textId="2EDC9A6F" w:rsidR="00687796" w:rsidRDefault="00687796" w:rsidP="00687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</w:p>
        </w:tc>
        <w:tc>
          <w:tcPr>
            <w:tcW w:w="3118" w:type="dxa"/>
          </w:tcPr>
          <w:p w14:paraId="601D524A" w14:textId="77777777" w:rsidR="00687796" w:rsidRPr="002F3EF6" w:rsidRDefault="00687796" w:rsidP="00687796">
            <w:pPr>
              <w:pStyle w:val="TableParagraph"/>
              <w:ind w:left="107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Серия мастер-классов </w:t>
            </w:r>
            <w:r w:rsidRPr="002F3EF6">
              <w:rPr>
                <w:b/>
                <w:bCs/>
                <w:sz w:val="24"/>
              </w:rPr>
              <w:t xml:space="preserve">«Дошкольникам о </w:t>
            </w:r>
            <w:r>
              <w:rPr>
                <w:b/>
                <w:bCs/>
                <w:sz w:val="24"/>
              </w:rPr>
              <w:t>культуре Ярославля</w:t>
            </w:r>
            <w:r w:rsidRPr="002F3EF6">
              <w:rPr>
                <w:b/>
                <w:bCs/>
                <w:sz w:val="24"/>
              </w:rPr>
              <w:t>: успешные практики»</w:t>
            </w:r>
          </w:p>
          <w:p w14:paraId="5FEAC30A" w14:textId="77777777" w:rsidR="00687796" w:rsidRDefault="00687796" w:rsidP="00687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10.03.2025</w:t>
            </w:r>
          </w:p>
          <w:p w14:paraId="4C492E86" w14:textId="77777777" w:rsidR="00687796" w:rsidRDefault="00687796" w:rsidP="00687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  <w:p w14:paraId="0CA9590F" w14:textId="2E8AA6FE" w:rsidR="00687796" w:rsidRDefault="00687796" w:rsidP="00687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14.03.2025 </w:t>
            </w:r>
          </w:p>
        </w:tc>
        <w:tc>
          <w:tcPr>
            <w:tcW w:w="3402" w:type="dxa"/>
          </w:tcPr>
          <w:p w14:paraId="57CA44ED" w14:textId="36E95448" w:rsidR="00687796" w:rsidRDefault="00411ACD" w:rsidP="00687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 w:rsidR="00687796">
              <w:rPr>
                <w:sz w:val="24"/>
              </w:rPr>
              <w:t xml:space="preserve"> успешный опыт реализации программы «Большой Ярославль – маленьким гражданам» в части природоведческого направления.</w:t>
            </w:r>
          </w:p>
        </w:tc>
        <w:tc>
          <w:tcPr>
            <w:tcW w:w="3635" w:type="dxa"/>
          </w:tcPr>
          <w:p w14:paraId="4B7490B1" w14:textId="77777777" w:rsidR="00687796" w:rsidRDefault="00687796" w:rsidP="006877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 презентовали собственные дидактические разработки краеведческого характера: дидактические игры, занимательные пособия, мультимедийные презентации и игры и др.</w:t>
            </w:r>
          </w:p>
          <w:p w14:paraId="05C325F2" w14:textId="51DFB0E3" w:rsidR="00687796" w:rsidRDefault="00687796" w:rsidP="006877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Проанализирован опыт применения данных форм работы, определены дальнейшие перспективы и направления.</w:t>
            </w:r>
          </w:p>
        </w:tc>
        <w:tc>
          <w:tcPr>
            <w:tcW w:w="2709" w:type="dxa"/>
          </w:tcPr>
          <w:p w14:paraId="2A937355" w14:textId="0D91E576" w:rsidR="00687796" w:rsidRDefault="00687796" w:rsidP="00687796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D314CA" w14:paraId="28B0F763" w14:textId="77777777" w:rsidTr="00D314CA">
        <w:trPr>
          <w:trHeight w:val="263"/>
        </w:trPr>
        <w:tc>
          <w:tcPr>
            <w:tcW w:w="610" w:type="dxa"/>
          </w:tcPr>
          <w:p w14:paraId="741290A1" w14:textId="3216BC5E" w:rsidR="00D314CA" w:rsidRDefault="00D314CA" w:rsidP="00687796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7.</w:t>
            </w:r>
          </w:p>
        </w:tc>
        <w:tc>
          <w:tcPr>
            <w:tcW w:w="1915" w:type="dxa"/>
          </w:tcPr>
          <w:p w14:paraId="0743580B" w14:textId="647AE635" w:rsidR="00D314CA" w:rsidRDefault="00D314CA" w:rsidP="00687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инновационного </w:t>
            </w:r>
            <w:r>
              <w:rPr>
                <w:spacing w:val="-2"/>
                <w:sz w:val="24"/>
              </w:rPr>
              <w:t>опыта.</w:t>
            </w:r>
          </w:p>
        </w:tc>
        <w:tc>
          <w:tcPr>
            <w:tcW w:w="3118" w:type="dxa"/>
          </w:tcPr>
          <w:p w14:paraId="3D9552AC" w14:textId="49CF021A" w:rsidR="00D314CA" w:rsidRDefault="00D314CA" w:rsidP="00687796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Участие в проведении обучающих семинаров на базе учреждений – участников проекта:</w:t>
            </w:r>
          </w:p>
        </w:tc>
        <w:tc>
          <w:tcPr>
            <w:tcW w:w="3402" w:type="dxa"/>
          </w:tcPr>
          <w:p w14:paraId="24915E90" w14:textId="77777777" w:rsidR="00D314CA" w:rsidRDefault="00D314CA" w:rsidP="0068779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35" w:type="dxa"/>
          </w:tcPr>
          <w:p w14:paraId="77E57820" w14:textId="77777777" w:rsidR="00D314CA" w:rsidRDefault="00D314CA" w:rsidP="0068779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709" w:type="dxa"/>
          </w:tcPr>
          <w:p w14:paraId="393E5E35" w14:textId="77777777" w:rsidR="00D314CA" w:rsidRDefault="00D314CA" w:rsidP="00687796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687796" w14:paraId="60E36D02" w14:textId="77777777" w:rsidTr="00D314CA">
        <w:trPr>
          <w:trHeight w:val="2728"/>
        </w:trPr>
        <w:tc>
          <w:tcPr>
            <w:tcW w:w="610" w:type="dxa"/>
          </w:tcPr>
          <w:p w14:paraId="0D007822" w14:textId="4337B1F1" w:rsidR="00687796" w:rsidRDefault="00687796" w:rsidP="00687796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1915" w:type="dxa"/>
          </w:tcPr>
          <w:p w14:paraId="660D6F37" w14:textId="618272CC" w:rsidR="00687796" w:rsidRDefault="00687796" w:rsidP="00687796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118" w:type="dxa"/>
          </w:tcPr>
          <w:p w14:paraId="77796D8F" w14:textId="32E84E28" w:rsidR="00687796" w:rsidRDefault="00687796" w:rsidP="00687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83E46">
              <w:rPr>
                <w:sz w:val="24"/>
              </w:rPr>
              <w:t xml:space="preserve">Семинар-практикум: </w:t>
            </w:r>
          </w:p>
          <w:p w14:paraId="086CFADE" w14:textId="5073D895" w:rsidR="00687796" w:rsidRDefault="00687796" w:rsidP="00687796">
            <w:pPr>
              <w:rPr>
                <w:sz w:val="24"/>
                <w:szCs w:val="24"/>
              </w:rPr>
            </w:pPr>
            <w:r w:rsidRPr="00411ACD">
              <w:rPr>
                <w:b/>
                <w:bCs/>
                <w:sz w:val="24"/>
                <w:szCs w:val="24"/>
              </w:rPr>
              <w:t>«Реализация культурологического направления краеведческой деятельности с детьми дошкольного возраста»</w:t>
            </w:r>
          </w:p>
          <w:p w14:paraId="386CE000" w14:textId="159C6B7F" w:rsidR="00687796" w:rsidRDefault="00411ACD" w:rsidP="00D314CA">
            <w:pPr>
              <w:rPr>
                <w:sz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3402" w:type="dxa"/>
          </w:tcPr>
          <w:p w14:paraId="43DA2E3A" w14:textId="77777777" w:rsidR="00687796" w:rsidRDefault="00687796" w:rsidP="00687796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</w:t>
            </w:r>
            <w:r>
              <w:rPr>
                <w:sz w:val="24"/>
              </w:rPr>
              <w:t>изации регионального компонента,</w:t>
            </w:r>
            <w:r>
              <w:t xml:space="preserve"> </w:t>
            </w:r>
            <w:r>
              <w:rPr>
                <w:sz w:val="24"/>
              </w:rPr>
              <w:t>о</w:t>
            </w:r>
            <w:r w:rsidRPr="00FA6C53">
              <w:rPr>
                <w:sz w:val="24"/>
              </w:rPr>
              <w:t>беспечить консультационную поддержку педагогов МСО г. Ярославля по внедрению программы «Большой Ярославль – маленьким гражданам».</w:t>
            </w:r>
          </w:p>
        </w:tc>
        <w:tc>
          <w:tcPr>
            <w:tcW w:w="3635" w:type="dxa"/>
          </w:tcPr>
          <w:p w14:paraId="242C32D3" w14:textId="77777777" w:rsidR="00687796" w:rsidRDefault="00687796" w:rsidP="0068779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 и р</w:t>
            </w:r>
            <w:r w:rsidRPr="006879F7">
              <w:rPr>
                <w:sz w:val="24"/>
              </w:rPr>
              <w:t>асширен</w:t>
            </w:r>
            <w:r>
              <w:rPr>
                <w:sz w:val="24"/>
              </w:rPr>
              <w:t>ы знания педагогов по экономическому направлению краеведческой</w:t>
            </w:r>
            <w:r w:rsidRPr="006879F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6879F7">
              <w:rPr>
                <w:sz w:val="24"/>
              </w:rPr>
              <w:t xml:space="preserve"> детей</w:t>
            </w:r>
            <w:r>
              <w:rPr>
                <w:sz w:val="24"/>
              </w:rPr>
              <w:t>.</w:t>
            </w:r>
          </w:p>
          <w:p w14:paraId="67A0C55E" w14:textId="02E0FC6D" w:rsidR="00687796" w:rsidRPr="00E86840" w:rsidRDefault="00687796" w:rsidP="00687796">
            <w:pPr>
              <w:pStyle w:val="TableParagraph"/>
              <w:spacing w:line="270" w:lineRule="atLeast"/>
              <w:ind w:left="108"/>
              <w:rPr>
                <w:b/>
                <w:bCs/>
                <w:sz w:val="24"/>
              </w:rPr>
            </w:pPr>
            <w:r w:rsidRPr="00E86840">
              <w:rPr>
                <w:b/>
                <w:bCs/>
                <w:sz w:val="24"/>
              </w:rPr>
              <w:t xml:space="preserve">Транслирован опыт использования успешных образовательных практик краеведческого содержания: </w:t>
            </w:r>
            <w:r w:rsidR="00E86840" w:rsidRPr="00E86840">
              <w:rPr>
                <w:b/>
                <w:bCs/>
                <w:sz w:val="24"/>
              </w:rPr>
              <w:t>технология сотворчества (совместный с родителями мастер-класс)</w:t>
            </w:r>
          </w:p>
        </w:tc>
        <w:tc>
          <w:tcPr>
            <w:tcW w:w="2709" w:type="dxa"/>
          </w:tcPr>
          <w:p w14:paraId="1DC0A209" w14:textId="77777777" w:rsidR="00687796" w:rsidRDefault="00687796" w:rsidP="0068779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14:paraId="0214E28E" w14:textId="77777777" w:rsidR="00687796" w:rsidRDefault="00687796" w:rsidP="00687796">
            <w:pPr>
              <w:pStyle w:val="TableParagraph"/>
              <w:rPr>
                <w:sz w:val="24"/>
              </w:rPr>
            </w:pPr>
          </w:p>
          <w:p w14:paraId="7644064C" w14:textId="77777777" w:rsidR="00687796" w:rsidRDefault="00687796" w:rsidP="00687796">
            <w:pPr>
              <w:pStyle w:val="TableParagraph"/>
              <w:rPr>
                <w:sz w:val="24"/>
              </w:rPr>
            </w:pPr>
          </w:p>
          <w:p w14:paraId="2AB291F7" w14:textId="77777777" w:rsidR="00687796" w:rsidRDefault="00687796" w:rsidP="00687796">
            <w:pPr>
              <w:pStyle w:val="TableParagraph"/>
              <w:rPr>
                <w:sz w:val="24"/>
              </w:rPr>
            </w:pPr>
          </w:p>
          <w:p w14:paraId="1F9680FB" w14:textId="77777777" w:rsidR="00687796" w:rsidRDefault="00687796" w:rsidP="00687796">
            <w:pPr>
              <w:pStyle w:val="TableParagraph"/>
              <w:rPr>
                <w:sz w:val="24"/>
              </w:rPr>
            </w:pPr>
          </w:p>
          <w:p w14:paraId="6BDEE543" w14:textId="77777777" w:rsidR="00687796" w:rsidRDefault="00687796" w:rsidP="00687796">
            <w:pPr>
              <w:pStyle w:val="TableParagraph"/>
              <w:rPr>
                <w:sz w:val="24"/>
              </w:rPr>
            </w:pPr>
          </w:p>
          <w:p w14:paraId="610E3180" w14:textId="77777777" w:rsidR="00687796" w:rsidRDefault="00687796" w:rsidP="00687796">
            <w:pPr>
              <w:pStyle w:val="TableParagraph"/>
              <w:rPr>
                <w:sz w:val="24"/>
              </w:rPr>
            </w:pPr>
          </w:p>
          <w:p w14:paraId="788DE692" w14:textId="77777777" w:rsidR="00687796" w:rsidRDefault="00687796" w:rsidP="00687796">
            <w:pPr>
              <w:pStyle w:val="TableParagraph"/>
              <w:rPr>
                <w:sz w:val="24"/>
              </w:rPr>
            </w:pPr>
          </w:p>
          <w:p w14:paraId="76D35E88" w14:textId="77777777" w:rsidR="00687796" w:rsidRDefault="00687796" w:rsidP="00687796">
            <w:pPr>
              <w:pStyle w:val="TableParagraph"/>
              <w:spacing w:before="274"/>
              <w:rPr>
                <w:sz w:val="24"/>
              </w:rPr>
            </w:pPr>
          </w:p>
          <w:p w14:paraId="25DE6C09" w14:textId="77777777" w:rsidR="00687796" w:rsidRDefault="00687796" w:rsidP="00687796">
            <w:pPr>
              <w:pStyle w:val="TableParagraph"/>
              <w:ind w:left="109"/>
              <w:rPr>
                <w:sz w:val="24"/>
              </w:rPr>
            </w:pPr>
          </w:p>
        </w:tc>
      </w:tr>
    </w:tbl>
    <w:p w14:paraId="20B272F9" w14:textId="77777777" w:rsidR="0037630E" w:rsidRDefault="0037630E">
      <w:pPr>
        <w:pStyle w:val="TableParagraph"/>
        <w:rPr>
          <w:sz w:val="24"/>
        </w:rPr>
        <w:sectPr w:rsidR="0037630E">
          <w:type w:val="continuous"/>
          <w:pgSz w:w="16840" w:h="11910" w:orient="landscape"/>
          <w:pgMar w:top="640" w:right="708" w:bottom="785" w:left="708" w:header="720" w:footer="720" w:gutter="0"/>
          <w:cols w:space="720"/>
        </w:sectPr>
      </w:pPr>
    </w:p>
    <w:p w14:paraId="78F18F46" w14:textId="77777777" w:rsidR="0037630E" w:rsidRDefault="0037630E">
      <w:pPr>
        <w:spacing w:before="12"/>
        <w:rPr>
          <w:sz w:val="24"/>
        </w:rPr>
      </w:pPr>
    </w:p>
    <w:p w14:paraId="6A4461F2" w14:textId="4CC4373B" w:rsidR="0037630E" w:rsidRPr="008135A1" w:rsidRDefault="00B975E9" w:rsidP="008135A1">
      <w:pPr>
        <w:ind w:left="12"/>
        <w:rPr>
          <w:iCs/>
          <w:sz w:val="24"/>
        </w:rPr>
      </w:pPr>
      <w:r w:rsidRPr="008135A1">
        <w:rPr>
          <w:iCs/>
          <w:sz w:val="24"/>
        </w:rPr>
        <w:t>Заведующий</w:t>
      </w:r>
      <w:r w:rsidRPr="008135A1">
        <w:rPr>
          <w:iCs/>
          <w:spacing w:val="-2"/>
          <w:sz w:val="24"/>
        </w:rPr>
        <w:t xml:space="preserve"> </w:t>
      </w:r>
      <w:r w:rsidRPr="008135A1">
        <w:rPr>
          <w:iCs/>
          <w:sz w:val="24"/>
        </w:rPr>
        <w:t>МДОУ</w:t>
      </w:r>
      <w:r w:rsidRPr="008135A1">
        <w:rPr>
          <w:iCs/>
          <w:spacing w:val="-2"/>
          <w:sz w:val="24"/>
        </w:rPr>
        <w:t xml:space="preserve"> </w:t>
      </w:r>
      <w:r w:rsidRPr="008135A1">
        <w:rPr>
          <w:iCs/>
          <w:sz w:val="24"/>
        </w:rPr>
        <w:t>«Детский</w:t>
      </w:r>
      <w:r w:rsidRPr="008135A1">
        <w:rPr>
          <w:iCs/>
          <w:spacing w:val="-1"/>
          <w:sz w:val="24"/>
        </w:rPr>
        <w:t xml:space="preserve"> </w:t>
      </w:r>
      <w:r w:rsidRPr="008135A1">
        <w:rPr>
          <w:iCs/>
          <w:sz w:val="24"/>
        </w:rPr>
        <w:t>сад</w:t>
      </w:r>
      <w:r w:rsidRPr="008135A1">
        <w:rPr>
          <w:iCs/>
          <w:spacing w:val="-2"/>
          <w:sz w:val="24"/>
        </w:rPr>
        <w:t xml:space="preserve"> </w:t>
      </w:r>
      <w:r w:rsidRPr="008135A1">
        <w:rPr>
          <w:iCs/>
          <w:sz w:val="24"/>
        </w:rPr>
        <w:t>№</w:t>
      </w:r>
      <w:r w:rsidRPr="008135A1">
        <w:rPr>
          <w:iCs/>
          <w:spacing w:val="-1"/>
          <w:sz w:val="24"/>
        </w:rPr>
        <w:t xml:space="preserve"> </w:t>
      </w:r>
      <w:proofErr w:type="gramStart"/>
      <w:r w:rsidRPr="008135A1">
        <w:rPr>
          <w:iCs/>
          <w:sz w:val="24"/>
        </w:rPr>
        <w:t>2</w:t>
      </w:r>
      <w:r w:rsidR="008135A1" w:rsidRPr="008135A1">
        <w:rPr>
          <w:iCs/>
          <w:sz w:val="24"/>
        </w:rPr>
        <w:t>0</w:t>
      </w:r>
      <w:r w:rsidRPr="008135A1">
        <w:rPr>
          <w:iCs/>
          <w:sz w:val="24"/>
        </w:rPr>
        <w:t>»</w:t>
      </w:r>
      <w:r w:rsidRPr="008135A1">
        <w:rPr>
          <w:iCs/>
          <w:spacing w:val="-2"/>
          <w:sz w:val="24"/>
        </w:rPr>
        <w:t xml:space="preserve"> </w:t>
      </w:r>
      <w:r w:rsidR="008135A1">
        <w:rPr>
          <w:iCs/>
          <w:spacing w:val="-2"/>
          <w:sz w:val="24"/>
        </w:rPr>
        <w:t xml:space="preserve">  </w:t>
      </w:r>
      <w:proofErr w:type="gramEnd"/>
      <w:r w:rsidR="008135A1">
        <w:rPr>
          <w:iCs/>
          <w:spacing w:val="-2"/>
          <w:sz w:val="24"/>
        </w:rPr>
        <w:t xml:space="preserve">                    </w:t>
      </w:r>
      <w:r w:rsidR="008135A1" w:rsidRPr="008135A1">
        <w:rPr>
          <w:iCs/>
          <w:sz w:val="24"/>
        </w:rPr>
        <w:t>Чехлатая Е.В.</w:t>
      </w:r>
    </w:p>
    <w:p w14:paraId="1E7AFF98" w14:textId="77777777" w:rsidR="008135A1" w:rsidRDefault="008135A1" w:rsidP="008135A1">
      <w:pPr>
        <w:ind w:left="12"/>
        <w:rPr>
          <w:iCs/>
          <w:sz w:val="24"/>
        </w:rPr>
      </w:pPr>
    </w:p>
    <w:p w14:paraId="7031217C" w14:textId="239ECF14" w:rsidR="008135A1" w:rsidRPr="008135A1" w:rsidRDefault="008135A1" w:rsidP="008135A1">
      <w:pPr>
        <w:ind w:left="12"/>
        <w:rPr>
          <w:iCs/>
          <w:sz w:val="24"/>
        </w:rPr>
      </w:pPr>
      <w:r w:rsidRPr="008135A1">
        <w:rPr>
          <w:iCs/>
          <w:sz w:val="24"/>
        </w:rPr>
        <w:t>31.03.2025</w:t>
      </w:r>
    </w:p>
    <w:sectPr w:rsidR="008135A1" w:rsidRPr="008135A1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319B"/>
    <w:multiLevelType w:val="hybridMultilevel"/>
    <w:tmpl w:val="7FBCD2CA"/>
    <w:lvl w:ilvl="0" w:tplc="2B62A064">
      <w:start w:val="3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02F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06A66608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B1164F0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4" w:tplc="5EC660D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5" w:tplc="D82EE01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6" w:tplc="202CB2E4">
      <w:numFmt w:val="bullet"/>
      <w:lvlText w:val="•"/>
      <w:lvlJc w:val="left"/>
      <w:pPr>
        <w:ind w:left="1861" w:hanging="180"/>
      </w:pPr>
      <w:rPr>
        <w:rFonts w:hint="default"/>
        <w:lang w:val="ru-RU" w:eastAsia="en-US" w:bidi="ar-SA"/>
      </w:rPr>
    </w:lvl>
    <w:lvl w:ilvl="7" w:tplc="6F28D5AE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8" w:tplc="05780BD4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</w:abstractNum>
  <w:num w:numId="1" w16cid:durableId="178823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0E"/>
    <w:rsid w:val="0009161D"/>
    <w:rsid w:val="00211611"/>
    <w:rsid w:val="00283E46"/>
    <w:rsid w:val="002F3EF6"/>
    <w:rsid w:val="0034567A"/>
    <w:rsid w:val="0037630E"/>
    <w:rsid w:val="003909AE"/>
    <w:rsid w:val="003A609B"/>
    <w:rsid w:val="00411ACD"/>
    <w:rsid w:val="004A0745"/>
    <w:rsid w:val="005F4EB7"/>
    <w:rsid w:val="00687796"/>
    <w:rsid w:val="006879F7"/>
    <w:rsid w:val="00691567"/>
    <w:rsid w:val="00724BBA"/>
    <w:rsid w:val="00802223"/>
    <w:rsid w:val="008135A1"/>
    <w:rsid w:val="00A32D64"/>
    <w:rsid w:val="00B26087"/>
    <w:rsid w:val="00B975E9"/>
    <w:rsid w:val="00C413BE"/>
    <w:rsid w:val="00D314CA"/>
    <w:rsid w:val="00E86840"/>
    <w:rsid w:val="00F66593"/>
    <w:rsid w:val="00F97FBB"/>
    <w:rsid w:val="00FA0AAF"/>
    <w:rsid w:val="00F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DCD5"/>
  <w15:docId w15:val="{4834D8AF-F3E3-4F80-BE01-DC95BAB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B529-128E-475C-BE20-B7C4A4F3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Office</cp:lastModifiedBy>
  <cp:revision>9</cp:revision>
  <dcterms:created xsi:type="dcterms:W3CDTF">2025-05-26T12:15:00Z</dcterms:created>
  <dcterms:modified xsi:type="dcterms:W3CDTF">2025-07-01T12:30:00Z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