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57" w:rsidRPr="00924E89" w:rsidRDefault="002D7057" w:rsidP="002D7057">
      <w:pPr>
        <w:pStyle w:val="a3"/>
        <w:jc w:val="center"/>
        <w:rPr>
          <w:b/>
          <w:bCs/>
        </w:rPr>
      </w:pPr>
      <w:r w:rsidRPr="00924E89">
        <w:rPr>
          <w:b/>
          <w:bCs/>
        </w:rPr>
        <w:t>Федеральный закон №273 от 29.12.2012</w:t>
      </w:r>
      <w:r>
        <w:rPr>
          <w:b/>
          <w:bCs/>
        </w:rPr>
        <w:br/>
      </w:r>
      <w:r w:rsidRPr="00924E89">
        <w:rPr>
          <w:b/>
          <w:bCs/>
        </w:rPr>
        <w:t xml:space="preserve"> "Об образовании в Российской Федерации"</w:t>
      </w:r>
      <w:r>
        <w:rPr>
          <w:b/>
          <w:bCs/>
        </w:rPr>
        <w:br/>
      </w:r>
    </w:p>
    <w:p w:rsidR="002D7057" w:rsidRDefault="002D7057" w:rsidP="002D7057">
      <w:pPr>
        <w:pStyle w:val="a3"/>
      </w:pPr>
      <w:r>
        <w:rPr>
          <w:b/>
          <w:bCs/>
        </w:rPr>
        <w:t>Статья 30. Локальные нормативные акты, содержащие нормы, регулирующие образовательные отношения</w:t>
      </w:r>
    </w:p>
    <w:p w:rsidR="002D7057" w:rsidRDefault="002D7057" w:rsidP="00AD7AFB">
      <w:pPr>
        <w:spacing w:line="276" w:lineRule="auto"/>
        <w:ind w:firstLine="851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2D7057" w:rsidRPr="00277E23" w:rsidRDefault="002D7057" w:rsidP="00AD7AFB">
      <w:pPr>
        <w:spacing w:line="276" w:lineRule="auto"/>
        <w:ind w:firstLine="851"/>
        <w:jc w:val="both"/>
      </w:pPr>
      <w:r>
        <w:t>2</w:t>
      </w:r>
      <w:r w:rsidRPr="00AD7AFB">
        <w:t xml:space="preserve">. </w:t>
      </w:r>
      <w:proofErr w:type="gramStart"/>
      <w:r w:rsidRPr="00AD7AFB"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</w:t>
      </w:r>
      <w:r w:rsidR="00AD7AFB">
        <w:t xml:space="preserve">, в том числе регламентирующие </w:t>
      </w:r>
      <w:r w:rsidRPr="00AD7AFB">
        <w:t>правила</w:t>
      </w:r>
      <w:r w:rsidRPr="00277E23">
        <w:t xml:space="preserve"> приема обучающихс</w:t>
      </w:r>
      <w:bookmarkStart w:id="0" w:name="OLE_LINK1"/>
      <w:bookmarkStart w:id="1" w:name="OLE_LINK2"/>
      <w:r w:rsidR="00AD7AFB">
        <w:t xml:space="preserve">я, режим занятий обучающихся, </w:t>
      </w:r>
      <w:r w:rsidRPr="00277E23">
        <w:t>формы, периодичность и порядок текущего контроля успеваемости и промежут</w:t>
      </w:r>
      <w:r w:rsidR="00AD7AFB">
        <w:t xml:space="preserve">очной аттестации обучающихся, порядок и основания перевода, </w:t>
      </w:r>
      <w:r w:rsidRPr="00277E23">
        <w:t>отчисления</w:t>
      </w:r>
      <w:r w:rsidR="00AD7AFB">
        <w:t xml:space="preserve"> и восстановления обучающихся, </w:t>
      </w:r>
      <w:r w:rsidRPr="00277E23"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277E23">
        <w:t>) несовершеннолетних обучающихся.</w:t>
      </w:r>
      <w:bookmarkEnd w:id="0"/>
      <w:bookmarkEnd w:id="1"/>
    </w:p>
    <w:p w:rsidR="002D7057" w:rsidRPr="00AD7AFB" w:rsidRDefault="002D7057" w:rsidP="00AD7AFB">
      <w:pPr>
        <w:spacing w:line="276" w:lineRule="auto"/>
        <w:ind w:firstLine="851"/>
        <w:jc w:val="both"/>
      </w:pPr>
      <w:r>
        <w:t>3</w:t>
      </w:r>
      <w:r w:rsidRPr="00AD7AFB">
        <w:t>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D7057" w:rsidRDefault="002D7057" w:rsidP="00AD7AFB">
      <w:pPr>
        <w:spacing w:line="276" w:lineRule="auto"/>
        <w:ind w:firstLine="851"/>
        <w:jc w:val="both"/>
      </w:pPr>
      <w:r w:rsidRPr="00AD7AFB">
        <w:t>4. Нормы локальных нормативных актов</w:t>
      </w:r>
      <w:r>
        <w:t>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D40E0D" w:rsidRDefault="00D40E0D"/>
    <w:sectPr w:rsidR="00D40E0D" w:rsidSect="00BF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7057"/>
    <w:rsid w:val="00174FC8"/>
    <w:rsid w:val="002D7057"/>
    <w:rsid w:val="00560CD1"/>
    <w:rsid w:val="005775CB"/>
    <w:rsid w:val="005E0587"/>
    <w:rsid w:val="00661CE7"/>
    <w:rsid w:val="006B49AE"/>
    <w:rsid w:val="009357E7"/>
    <w:rsid w:val="00AD7AFB"/>
    <w:rsid w:val="00B778FB"/>
    <w:rsid w:val="00BF19AF"/>
    <w:rsid w:val="00D22AEC"/>
    <w:rsid w:val="00D40E0D"/>
    <w:rsid w:val="00E75CD6"/>
    <w:rsid w:val="00E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0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№273 от 29</vt:lpstr>
    </vt:vector>
  </TitlesOfParts>
  <Company>DG Win&amp;Soft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№273 от 29</dc:title>
  <dc:creator>1</dc:creator>
  <cp:lastModifiedBy>Мигель</cp:lastModifiedBy>
  <cp:revision>3</cp:revision>
  <dcterms:created xsi:type="dcterms:W3CDTF">2016-08-17T19:43:00Z</dcterms:created>
  <dcterms:modified xsi:type="dcterms:W3CDTF">2016-08-17T20:02:00Z</dcterms:modified>
</cp:coreProperties>
</file>