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1152E" w:rsidRPr="00380BF3" w:rsidRDefault="00E519CF" w:rsidP="0051152E">
      <w:pPr>
        <w:jc w:val="center"/>
        <w:rPr>
          <w:noProof/>
          <w:color w:val="C00000"/>
          <w:sz w:val="48"/>
          <w:szCs w:val="48"/>
          <w:lang w:eastAsia="ru-RU"/>
        </w:rPr>
      </w:pPr>
      <w:r w:rsidRPr="00380BF3">
        <w:rPr>
          <w:noProof/>
          <w:color w:val="C00000"/>
          <w:sz w:val="48"/>
          <w:szCs w:val="48"/>
          <w:lang w:eastAsia="ru-RU"/>
        </w:rPr>
        <w:t>Музыкально - д</w:t>
      </w:r>
      <w:r w:rsidR="0051152E" w:rsidRPr="00380BF3">
        <w:rPr>
          <w:noProof/>
          <w:color w:val="C00000"/>
          <w:sz w:val="48"/>
          <w:szCs w:val="48"/>
          <w:lang w:eastAsia="ru-RU"/>
        </w:rPr>
        <w:t>идактическая игра для малышей</w:t>
      </w:r>
    </w:p>
    <w:p w:rsidR="008967D2" w:rsidRPr="00380BF3" w:rsidRDefault="008967D2" w:rsidP="0051152E">
      <w:pPr>
        <w:jc w:val="center"/>
        <w:rPr>
          <w:noProof/>
          <w:color w:val="C00000"/>
          <w:sz w:val="48"/>
          <w:szCs w:val="48"/>
          <w:lang w:eastAsia="ru-RU"/>
        </w:rPr>
      </w:pPr>
      <w:r w:rsidRPr="00380BF3">
        <w:rPr>
          <w:noProof/>
          <w:color w:val="C00000"/>
          <w:sz w:val="48"/>
          <w:szCs w:val="48"/>
          <w:lang w:eastAsia="ru-RU"/>
        </w:rPr>
        <w:t>«</w:t>
      </w:r>
      <w:r w:rsidR="0051152E" w:rsidRPr="00380BF3">
        <w:rPr>
          <w:noProof/>
          <w:color w:val="C00000"/>
          <w:sz w:val="48"/>
          <w:szCs w:val="48"/>
          <w:lang w:eastAsia="ru-RU"/>
        </w:rPr>
        <w:t>Угадай</w:t>
      </w:r>
      <w:r w:rsidR="005B47F9">
        <w:rPr>
          <w:noProof/>
          <w:color w:val="C00000"/>
          <w:sz w:val="48"/>
          <w:szCs w:val="48"/>
          <w:lang w:eastAsia="ru-RU"/>
        </w:rPr>
        <w:t>,</w:t>
      </w:r>
      <w:r w:rsidR="0051152E" w:rsidRPr="00380BF3">
        <w:rPr>
          <w:noProof/>
          <w:color w:val="C00000"/>
          <w:sz w:val="48"/>
          <w:szCs w:val="48"/>
          <w:lang w:eastAsia="ru-RU"/>
        </w:rPr>
        <w:t xml:space="preserve"> на чём играю</w:t>
      </w:r>
      <w:r w:rsidR="005B47F9">
        <w:rPr>
          <w:noProof/>
          <w:color w:val="C00000"/>
          <w:sz w:val="48"/>
          <w:szCs w:val="48"/>
          <w:lang w:eastAsia="ru-RU"/>
        </w:rPr>
        <w:t>?</w:t>
      </w:r>
      <w:r w:rsidRPr="00380BF3">
        <w:rPr>
          <w:noProof/>
          <w:color w:val="C00000"/>
          <w:sz w:val="48"/>
          <w:szCs w:val="48"/>
          <w:lang w:eastAsia="ru-RU"/>
        </w:rPr>
        <w:t>»</w:t>
      </w:r>
    </w:p>
    <w:p w:rsidR="00380BF3" w:rsidRDefault="00380BF3" w:rsidP="00380BF3">
      <w:pPr>
        <w:pStyle w:val="a8"/>
        <w:spacing w:before="0" w:beforeAutospacing="0" w:after="150" w:afterAutospacing="0" w:line="276" w:lineRule="auto"/>
        <w:jc w:val="both"/>
        <w:rPr>
          <w:rStyle w:val="a5"/>
          <w:color w:val="333300"/>
          <w:sz w:val="28"/>
          <w:szCs w:val="28"/>
        </w:rPr>
      </w:pPr>
    </w:p>
    <w:p w:rsidR="00380BF3" w:rsidRDefault="00380BF3" w:rsidP="00380BF3">
      <w:pPr>
        <w:pStyle w:val="a8"/>
        <w:spacing w:before="0" w:beforeAutospacing="0" w:after="150" w:afterAutospacing="0" w:line="276" w:lineRule="auto"/>
        <w:jc w:val="both"/>
        <w:rPr>
          <w:rStyle w:val="a5"/>
          <w:color w:val="333300"/>
          <w:sz w:val="28"/>
          <w:szCs w:val="28"/>
        </w:rPr>
      </w:pPr>
    </w:p>
    <w:p w:rsidR="00380BF3" w:rsidRDefault="00380BF3" w:rsidP="00380BF3">
      <w:pPr>
        <w:pStyle w:val="a8"/>
        <w:spacing w:before="0" w:beforeAutospacing="0" w:after="150" w:afterAutospacing="0" w:line="276" w:lineRule="auto"/>
        <w:jc w:val="both"/>
        <w:rPr>
          <w:rStyle w:val="a5"/>
          <w:color w:val="333300"/>
          <w:sz w:val="28"/>
          <w:szCs w:val="28"/>
        </w:rPr>
      </w:pPr>
    </w:p>
    <w:p w:rsidR="00380BF3" w:rsidRDefault="00380BF3" w:rsidP="00380BF3">
      <w:pPr>
        <w:pStyle w:val="a8"/>
        <w:spacing w:before="0" w:beforeAutospacing="0" w:after="150" w:afterAutospacing="0" w:line="276" w:lineRule="auto"/>
        <w:jc w:val="both"/>
        <w:rPr>
          <w:rStyle w:val="a5"/>
          <w:color w:val="333300"/>
          <w:sz w:val="28"/>
          <w:szCs w:val="28"/>
        </w:rPr>
      </w:pPr>
      <w:r w:rsidRPr="00380BF3">
        <w:rPr>
          <w:rStyle w:val="a5"/>
          <w:color w:val="333300"/>
          <w:sz w:val="28"/>
          <w:szCs w:val="28"/>
        </w:rPr>
        <w:drawing>
          <wp:inline distT="0" distB="0" distL="0" distR="0">
            <wp:extent cx="2783840" cy="2166265"/>
            <wp:effectExtent l="19050" t="0" r="0" b="0"/>
            <wp:docPr id="5" name="Рисунок 1" descr="https://cf.ppt-online.org/files/slide/d/Dzn5fEKAkYd6J14jPwZ9vTyNxRM0g2HBcIrmG8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d/Dzn5fEKAkYd6J14jPwZ9vTyNxRM0g2HBcIrmG8/slide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F3" w:rsidRPr="00482962" w:rsidRDefault="00380BF3" w:rsidP="00380BF3">
      <w:pPr>
        <w:pStyle w:val="a8"/>
        <w:spacing w:before="0" w:beforeAutospacing="0" w:after="150" w:afterAutospacing="0" w:line="276" w:lineRule="auto"/>
        <w:jc w:val="both"/>
        <w:rPr>
          <w:color w:val="676A6C"/>
          <w:sz w:val="28"/>
          <w:szCs w:val="28"/>
        </w:rPr>
      </w:pPr>
      <w:r w:rsidRPr="00482962">
        <w:rPr>
          <w:rStyle w:val="a5"/>
          <w:color w:val="333300"/>
          <w:sz w:val="28"/>
          <w:szCs w:val="28"/>
        </w:rPr>
        <w:lastRenderedPageBreak/>
        <w:t>Цель: </w:t>
      </w:r>
      <w:r w:rsidR="00271C81">
        <w:rPr>
          <w:rStyle w:val="a5"/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развивать умение различать и называть музыкальные инструменты на слух по их звучанию.</w:t>
      </w:r>
    </w:p>
    <w:p w:rsidR="00380BF3" w:rsidRDefault="00380BF3" w:rsidP="00380BF3">
      <w:pPr>
        <w:pStyle w:val="a8"/>
        <w:spacing w:before="0" w:beforeAutospacing="0" w:after="150" w:afterAutospacing="0"/>
        <w:jc w:val="both"/>
        <w:rPr>
          <w:rStyle w:val="a5"/>
          <w:color w:val="333300"/>
          <w:sz w:val="28"/>
          <w:szCs w:val="28"/>
        </w:rPr>
      </w:pPr>
    </w:p>
    <w:p w:rsidR="00380BF3" w:rsidRPr="00482962" w:rsidRDefault="00380BF3" w:rsidP="00380BF3">
      <w:pPr>
        <w:pStyle w:val="a8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82962">
        <w:rPr>
          <w:rStyle w:val="a5"/>
          <w:color w:val="333300"/>
          <w:sz w:val="28"/>
          <w:szCs w:val="28"/>
        </w:rPr>
        <w:t>Задачи:</w:t>
      </w:r>
    </w:p>
    <w:p w:rsidR="00380BF3" w:rsidRPr="00482962" w:rsidRDefault="00380BF3" w:rsidP="00380BF3">
      <w:pPr>
        <w:pStyle w:val="a8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proofErr w:type="gramStart"/>
      <w:r w:rsidRPr="00482962">
        <w:rPr>
          <w:rStyle w:val="a9"/>
          <w:color w:val="333300"/>
          <w:sz w:val="28"/>
          <w:szCs w:val="28"/>
        </w:rPr>
        <w:t>Развивающие</w:t>
      </w:r>
      <w:proofErr w:type="gramEnd"/>
      <w:r w:rsidRPr="00482962">
        <w:rPr>
          <w:rStyle w:val="a5"/>
          <w:color w:val="333300"/>
          <w:sz w:val="28"/>
          <w:szCs w:val="28"/>
        </w:rPr>
        <w:t>: </w:t>
      </w:r>
      <w:r w:rsidR="00271C81">
        <w:rPr>
          <w:rStyle w:val="a5"/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развивать</w:t>
      </w:r>
      <w:r w:rsidR="00271C81">
        <w:rPr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 xml:space="preserve"> слуховое внимание, активизировать и обогащать словарный запас;</w:t>
      </w:r>
    </w:p>
    <w:p w:rsidR="00380BF3" w:rsidRPr="00482962" w:rsidRDefault="00380BF3" w:rsidP="00380BF3">
      <w:pPr>
        <w:pStyle w:val="a8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proofErr w:type="gramStart"/>
      <w:r w:rsidRPr="00482962">
        <w:rPr>
          <w:rStyle w:val="a9"/>
          <w:color w:val="333300"/>
          <w:sz w:val="28"/>
          <w:szCs w:val="28"/>
        </w:rPr>
        <w:t>Обучающие</w:t>
      </w:r>
      <w:proofErr w:type="gramEnd"/>
      <w:r w:rsidRPr="00482962">
        <w:rPr>
          <w:rStyle w:val="a9"/>
          <w:color w:val="333300"/>
          <w:sz w:val="28"/>
          <w:szCs w:val="28"/>
        </w:rPr>
        <w:t>: </w:t>
      </w:r>
      <w:r w:rsidR="00271C81">
        <w:rPr>
          <w:rStyle w:val="a9"/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формировать умение игровым действиям;</w:t>
      </w:r>
    </w:p>
    <w:p w:rsidR="00380BF3" w:rsidRPr="00271C81" w:rsidRDefault="00380BF3" w:rsidP="00380BF3">
      <w:pPr>
        <w:pStyle w:val="a8"/>
        <w:spacing w:before="0" w:beforeAutospacing="0" w:after="150" w:afterAutospacing="0"/>
        <w:jc w:val="both"/>
        <w:rPr>
          <w:color w:val="333300"/>
          <w:sz w:val="28"/>
          <w:szCs w:val="28"/>
        </w:rPr>
      </w:pPr>
      <w:r w:rsidRPr="00482962">
        <w:rPr>
          <w:rStyle w:val="a9"/>
          <w:color w:val="333300"/>
          <w:sz w:val="28"/>
          <w:szCs w:val="28"/>
        </w:rPr>
        <w:t>Воспитательные:</w:t>
      </w:r>
      <w:r w:rsidR="00271C81">
        <w:rPr>
          <w:rStyle w:val="a9"/>
          <w:color w:val="333300"/>
          <w:sz w:val="28"/>
          <w:szCs w:val="28"/>
        </w:rPr>
        <w:t xml:space="preserve"> </w:t>
      </w:r>
      <w:r w:rsidRPr="00482962">
        <w:rPr>
          <w:rStyle w:val="a9"/>
          <w:color w:val="333300"/>
          <w:sz w:val="28"/>
          <w:szCs w:val="28"/>
        </w:rPr>
        <w:t> </w:t>
      </w:r>
      <w:r w:rsidRPr="00482962">
        <w:rPr>
          <w:color w:val="333300"/>
          <w:sz w:val="28"/>
          <w:szCs w:val="28"/>
        </w:rPr>
        <w:t>воспитывать интерес к музы</w:t>
      </w:r>
      <w:r>
        <w:rPr>
          <w:color w:val="333300"/>
          <w:sz w:val="28"/>
          <w:szCs w:val="28"/>
        </w:rPr>
        <w:t xml:space="preserve">ке, побуждать </w:t>
      </w:r>
      <w:proofErr w:type="gramStart"/>
      <w:r>
        <w:rPr>
          <w:color w:val="333300"/>
          <w:sz w:val="28"/>
          <w:szCs w:val="28"/>
        </w:rPr>
        <w:t>эмоционально</w:t>
      </w:r>
      <w:proofErr w:type="gramEnd"/>
      <w:r w:rsidR="00271C81">
        <w:rPr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откликаться на происходящее.</w:t>
      </w:r>
    </w:p>
    <w:p w:rsidR="00380BF3" w:rsidRDefault="00380BF3" w:rsidP="00380BF3">
      <w:pPr>
        <w:pStyle w:val="a8"/>
        <w:spacing w:before="0" w:beforeAutospacing="0" w:after="150" w:afterAutospacing="0" w:line="276" w:lineRule="auto"/>
        <w:jc w:val="both"/>
        <w:rPr>
          <w:rStyle w:val="a5"/>
          <w:color w:val="333300"/>
          <w:sz w:val="28"/>
          <w:szCs w:val="28"/>
        </w:rPr>
      </w:pPr>
    </w:p>
    <w:p w:rsidR="00380BF3" w:rsidRPr="00482962" w:rsidRDefault="00380BF3" w:rsidP="00380BF3">
      <w:pPr>
        <w:pStyle w:val="a8"/>
        <w:spacing w:before="0" w:beforeAutospacing="0" w:after="150" w:afterAutospacing="0" w:line="276" w:lineRule="auto"/>
        <w:jc w:val="both"/>
        <w:rPr>
          <w:color w:val="676A6C"/>
          <w:sz w:val="28"/>
          <w:szCs w:val="28"/>
        </w:rPr>
      </w:pPr>
      <w:r w:rsidRPr="00482962">
        <w:rPr>
          <w:rStyle w:val="a5"/>
          <w:color w:val="333300"/>
          <w:sz w:val="28"/>
          <w:szCs w:val="28"/>
        </w:rPr>
        <w:t>Оборудование:</w:t>
      </w:r>
      <w:r w:rsidRPr="00482962">
        <w:rPr>
          <w:color w:val="333300"/>
          <w:sz w:val="28"/>
          <w:szCs w:val="28"/>
        </w:rPr>
        <w:t> </w:t>
      </w:r>
      <w:r w:rsidR="00271C81">
        <w:rPr>
          <w:color w:val="333300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коробка с музыкальными инструментами: бубен, погремушка, барабан, колокольчик;</w:t>
      </w:r>
      <w:r>
        <w:rPr>
          <w:color w:val="676A6C"/>
          <w:sz w:val="28"/>
          <w:szCs w:val="28"/>
        </w:rPr>
        <w:t xml:space="preserve"> </w:t>
      </w:r>
      <w:r w:rsidRPr="00482962">
        <w:rPr>
          <w:color w:val="333300"/>
          <w:sz w:val="28"/>
          <w:szCs w:val="28"/>
        </w:rPr>
        <w:t>мешочек с колокольчиками.</w:t>
      </w:r>
    </w:p>
    <w:p w:rsidR="00380BF3" w:rsidRDefault="00380BF3" w:rsidP="00380BF3">
      <w:pPr>
        <w:jc w:val="center"/>
        <w:rPr>
          <w:b/>
          <w:noProof/>
          <w:lang w:eastAsia="ru-RU"/>
        </w:rPr>
      </w:pPr>
    </w:p>
    <w:p w:rsidR="00380BF3" w:rsidRDefault="00380BF3" w:rsidP="00380BF3">
      <w:pPr>
        <w:jc w:val="center"/>
        <w:rPr>
          <w:b/>
          <w:noProof/>
          <w:lang w:eastAsia="ru-RU"/>
        </w:rPr>
      </w:pPr>
    </w:p>
    <w:p w:rsidR="00380BF3" w:rsidRPr="00380BF3" w:rsidRDefault="00380BF3" w:rsidP="007404D8">
      <w:pPr>
        <w:jc w:val="center"/>
        <w:rPr>
          <w:b/>
          <w:noProof/>
          <w:lang w:eastAsia="ru-RU"/>
        </w:rPr>
      </w:pPr>
      <w:r w:rsidRPr="00380BF3">
        <w:rPr>
          <w:b/>
          <w:noProof/>
          <w:lang w:eastAsia="ru-RU"/>
        </w:rPr>
        <w:lastRenderedPageBreak/>
        <w:t>Ход игры:</w:t>
      </w:r>
    </w:p>
    <w:p w:rsidR="008967D2" w:rsidRPr="007404D8" w:rsidRDefault="008967D2" w:rsidP="007404D8">
      <w:pPr>
        <w:pStyle w:val="a8"/>
        <w:spacing w:before="0" w:beforeAutospacing="0" w:after="150" w:afterAutospacing="0" w:line="276" w:lineRule="auto"/>
        <w:jc w:val="both"/>
        <w:rPr>
          <w:color w:val="676A6C"/>
          <w:sz w:val="28"/>
          <w:szCs w:val="28"/>
        </w:rPr>
      </w:pPr>
      <w:r w:rsidRPr="00380BF3">
        <w:rPr>
          <w:noProof/>
          <w:sz w:val="28"/>
          <w:szCs w:val="28"/>
        </w:rPr>
        <w:t>Взрослый предлагает послушать, как звучат инструменты. После того, как дети запомнили названия музыкальных инструментов, ставится ширма и за ней воспроизводится звучание инструментов. Дети угадывают, какой инструмент звучал.</w:t>
      </w:r>
      <w:r w:rsidR="00380BF3" w:rsidRPr="00380BF3">
        <w:rPr>
          <w:color w:val="333300"/>
          <w:sz w:val="28"/>
          <w:szCs w:val="28"/>
        </w:rPr>
        <w:t xml:space="preserve"> Тот ребенок, который угадал музыкальный инструмент, получает его. Когда все инструменты будут названы, дети с инструментами играют на них, остальные хлопают в ладоши (импровизированный «оркестр»).</w:t>
      </w:r>
    </w:p>
    <w:p w:rsidR="00E519CF" w:rsidRDefault="00E519CF" w:rsidP="00E519CF">
      <w:pPr>
        <w:pStyle w:val="a8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33300"/>
          <w:sz w:val="21"/>
          <w:szCs w:val="21"/>
        </w:rPr>
        <w:t> </w:t>
      </w:r>
    </w:p>
    <w:p w:rsidR="008967D2" w:rsidRDefault="007404D8">
      <w:pPr>
        <w:rPr>
          <w:noProof/>
          <w:lang w:eastAsia="ru-RU"/>
        </w:rPr>
      </w:pPr>
      <w:r w:rsidRPr="007404D8">
        <w:rPr>
          <w:noProof/>
          <w:lang w:eastAsia="ru-RU"/>
        </w:rPr>
        <w:drawing>
          <wp:inline distT="0" distB="0" distL="0" distR="0">
            <wp:extent cx="2790825" cy="1590675"/>
            <wp:effectExtent l="19050" t="0" r="9525" b="0"/>
            <wp:docPr id="8" name="Рисунок 4" descr="https://avatars.mds.yandex.net/get-pdb/236760/2a1ca0e3-bc2a-4858-bb08-b3347cd50ba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2a1ca0e3-bc2a-4858-bb08-b3347cd50ba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54" cy="159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7D2" w:rsidSect="00271C81">
      <w:pgSz w:w="16838" w:h="11906" w:orient="landscape"/>
      <w:pgMar w:top="170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566A"/>
    <w:rsid w:val="0020621D"/>
    <w:rsid w:val="00271C81"/>
    <w:rsid w:val="00301280"/>
    <w:rsid w:val="003037DB"/>
    <w:rsid w:val="00380BF3"/>
    <w:rsid w:val="00482962"/>
    <w:rsid w:val="0051152E"/>
    <w:rsid w:val="0055566A"/>
    <w:rsid w:val="005B47F9"/>
    <w:rsid w:val="007404D8"/>
    <w:rsid w:val="00815E5B"/>
    <w:rsid w:val="0086359F"/>
    <w:rsid w:val="008967D2"/>
    <w:rsid w:val="00D8326E"/>
    <w:rsid w:val="00E519CF"/>
    <w:rsid w:val="00ED44E8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8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D44E8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44E8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44E8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D44E8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44E8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D44E8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E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4E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4E8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D44E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44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D4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44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D44E8"/>
    <w:pPr>
      <w:ind w:left="720"/>
      <w:contextualSpacing/>
    </w:pPr>
    <w:rPr>
      <w:rFonts w:cs="Times New Roman"/>
    </w:rPr>
  </w:style>
  <w:style w:type="character" w:styleId="a5">
    <w:name w:val="Strong"/>
    <w:basedOn w:val="a0"/>
    <w:uiPriority w:val="22"/>
    <w:qFormat/>
    <w:rsid w:val="00ED44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66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519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19CF"/>
    <w:rPr>
      <w:i/>
      <w:iCs/>
    </w:rPr>
  </w:style>
  <w:style w:type="character" w:styleId="aa">
    <w:name w:val="Hyperlink"/>
    <w:basedOn w:val="a0"/>
    <w:uiPriority w:val="99"/>
    <w:unhideWhenUsed/>
    <w:rsid w:val="005B4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8</cp:revision>
  <dcterms:created xsi:type="dcterms:W3CDTF">2019-01-12T21:13:00Z</dcterms:created>
  <dcterms:modified xsi:type="dcterms:W3CDTF">2019-01-13T17:04:00Z</dcterms:modified>
</cp:coreProperties>
</file>