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0B" w:rsidRPr="007D19BE" w:rsidRDefault="0010440B" w:rsidP="00104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53E6686C" wp14:editId="4940E095">
            <wp:extent cx="4521201" cy="3390900"/>
            <wp:effectExtent l="0" t="0" r="0" b="0"/>
            <wp:docPr id="2" name="Рисунок 2" descr="http://900igr.net/up/datas/199934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199934/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254" cy="3393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0B" w:rsidRPr="007D19BE" w:rsidRDefault="0010440B" w:rsidP="00104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E36C0A" w:themeColor="accent6" w:themeShade="BF"/>
          <w:sz w:val="48"/>
          <w:szCs w:val="48"/>
          <w:lang w:eastAsia="ru-RU"/>
        </w:rPr>
      </w:pPr>
      <w:r w:rsidRPr="002E4993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48"/>
          <w:szCs w:val="48"/>
          <w:lang w:eastAsia="ru-RU"/>
        </w:rPr>
        <w:t>«Оздоровительная гимнастика после  сна для детей дошкольного возраста»</w:t>
      </w:r>
    </w:p>
    <w:p w:rsidR="0010440B" w:rsidRPr="007D19BE" w:rsidRDefault="0010440B" w:rsidP="0010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9B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0440B" w:rsidRPr="007D19BE" w:rsidRDefault="0010440B" w:rsidP="001044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Забота о здоровье -</w:t>
      </w:r>
      <w:r w:rsidRPr="007D19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  <w:t>Это важнейший труд воспитателя.</w:t>
      </w:r>
      <w:r w:rsidRPr="007D19BE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br/>
      </w: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Сухомлинский Василий Александрович</w:t>
      </w:r>
    </w:p>
    <w:p w:rsidR="0010440B" w:rsidRDefault="0010440B" w:rsidP="0010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0440B" w:rsidRPr="007D19BE" w:rsidRDefault="0010440B" w:rsidP="0010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одной из важнейших задач, стоящих перед работниками детских учреждений, является сохранение здоровья детей в процессе воспитания и обучения. И формирование здорового образа жизни должно начинаться уже в детском саду. Вся жизнедеятельность ребёнка в дошкольном учреждении должна быть направлена на сохранение и укрепление его здоровья.</w:t>
      </w:r>
    </w:p>
    <w:p w:rsidR="0010440B" w:rsidRPr="007D19BE" w:rsidRDefault="0010440B" w:rsidP="0010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Роль дневного сна в физическом и интеллектуальном развитии ребёнка трудно переоценить. Отдых в середине дня ему просто необходим. Однако</w:t>
      </w:r>
      <w:proofErr w:type="gramStart"/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proofErr w:type="gramEnd"/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   после дневного сна дети просыпаются вялыми, у них низкая работоспособность, так как мышечный тонус расслаблен. Все органы и системы (</w:t>
      </w:r>
      <w:proofErr w:type="gramStart"/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сердечно-сосудистая</w:t>
      </w:r>
      <w:proofErr w:type="gramEnd"/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дыхательная, нервная и т.д.) ещё не подготовлены к тем нагрузкам, </w:t>
      </w: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которые предстоит преодолевать организму ребёнка в процессе деятельности вечером. Как же помочь проснуться детям в хорошем настроении и активно продолжать день? Для этого необходимо провести с детьми после тихого часа гимнастику после сна.</w:t>
      </w:r>
    </w:p>
    <w:p w:rsidR="0010440B" w:rsidRPr="007D19BE" w:rsidRDefault="0010440B" w:rsidP="0010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Гимнастика после дневного сна</w:t>
      </w:r>
      <w:r w:rsidRPr="007D19B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- это комплекс мероприятий облегчающих переход от сна к бодрствованию. Бодрящая гимнастика помогает детскому организму проснуться, улучшает настроение, поднимает мышечный тонус. После хорошей гимнастики у детей исчезает чувство сонливости, вялости, слабости, повышается умственная и физическая работоспособность, активность, улучшается настроение и самочувствие ребёнка. Гимнастика после дневного сна является закаливающей процедурой.</w:t>
      </w:r>
    </w:p>
    <w:p w:rsidR="0010440B" w:rsidRPr="007D19BE" w:rsidRDefault="0010440B" w:rsidP="0010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D19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Цель: </w:t>
      </w: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быстрому и комфортному пробуждению детей после сна.</w:t>
      </w: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7D19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Задачи гимнастики после сна:</w:t>
      </w:r>
    </w:p>
    <w:p w:rsidR="0010440B" w:rsidRPr="007D19BE" w:rsidRDefault="0010440B" w:rsidP="00104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увеличить тонус нервной системы;</w:t>
      </w:r>
    </w:p>
    <w:p w:rsidR="0010440B" w:rsidRPr="007D19BE" w:rsidRDefault="0010440B" w:rsidP="00104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укрепить мышечный тонус;</w:t>
      </w:r>
    </w:p>
    <w:p w:rsidR="0010440B" w:rsidRPr="007D19BE" w:rsidRDefault="0010440B" w:rsidP="00104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профилактике нарушений опорно-двигательного аппарата;</w:t>
      </w:r>
    </w:p>
    <w:p w:rsidR="0010440B" w:rsidRPr="007D19BE" w:rsidRDefault="0010440B" w:rsidP="00104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способствовать профилактике простудных заболеваний;</w:t>
      </w:r>
    </w:p>
    <w:p w:rsidR="0010440B" w:rsidRPr="007D19BE" w:rsidRDefault="0010440B" w:rsidP="00104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развитие физических навыков;</w:t>
      </w:r>
    </w:p>
    <w:p w:rsidR="0010440B" w:rsidRPr="007D19BE" w:rsidRDefault="0010440B" w:rsidP="001044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сохранить положительные эмоции при выполнении физических упражнений и прочих режимных моментов во второй половине дня.</w:t>
      </w:r>
    </w:p>
    <w:p w:rsidR="0010440B" w:rsidRPr="007D19BE" w:rsidRDefault="0010440B" w:rsidP="0010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 этих задач позволяет плавно и одновременно быстро повысить умственную и физическую работоспособность детского организма.</w:t>
      </w:r>
    </w:p>
    <w:p w:rsidR="0010440B" w:rsidRPr="007D19BE" w:rsidRDefault="0010440B" w:rsidP="00104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Правила проведения гимнастики пробуждения</w:t>
      </w:r>
    </w:p>
    <w:p w:rsidR="0010440B" w:rsidRPr="007D19BE" w:rsidRDefault="0010440B" w:rsidP="0010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Во время дневного сна необходимо провести проветривание подходящей комнаты для воздушного закаливания, разница температур с теплой спальней должна составлять 3-5°С.</w:t>
      </w:r>
    </w:p>
    <w:p w:rsidR="0010440B" w:rsidRPr="007D19BE" w:rsidRDefault="0010440B" w:rsidP="0010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Момент пробуждения сопровождает тихая музыка, громкость и темп которой нарастают при повышении интенсивности упражнений. Зарядка начинается по расписанию с проснувшимися детьми, по мере пробуждения остальные дети включаются в процесс. Не допускается принуждение ребёнка к занятиям.</w:t>
      </w:r>
    </w:p>
    <w:p w:rsidR="0010440B" w:rsidRPr="007D19BE" w:rsidRDefault="0010440B" w:rsidP="0010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color w:val="800000"/>
          <w:sz w:val="32"/>
          <w:szCs w:val="32"/>
          <w:lang w:eastAsia="ru-RU"/>
        </w:rPr>
        <w:t>Основное правило гимнастики в кроватях: исключаются резкие движения</w:t>
      </w: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, а также подъёмы с кровати, чтобы не вызвать головокружения и не растянуть отдохнувшие мышцы. Перед началом гимнастики в кровати из-под головы убирается подушка.</w:t>
      </w:r>
    </w:p>
    <w:p w:rsidR="0010440B" w:rsidRPr="007D19BE" w:rsidRDefault="0010440B" w:rsidP="00104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Типы упражнений</w:t>
      </w:r>
    </w:p>
    <w:p w:rsidR="0010440B" w:rsidRPr="007D19BE" w:rsidRDefault="0010440B" w:rsidP="00104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упражнения сразу после пробуждения — в кровати;</w:t>
      </w:r>
    </w:p>
    <w:p w:rsidR="0010440B" w:rsidRPr="007D19BE" w:rsidRDefault="0010440B" w:rsidP="00104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занятия с использованием тренажёров (например, массажных ковриков, мячей и пр.);</w:t>
      </w:r>
    </w:p>
    <w:p w:rsidR="0010440B" w:rsidRPr="007D19BE" w:rsidRDefault="0010440B" w:rsidP="00104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корригирующие задания на предотвращение плоскостопия, искривления позвоночника и пр.;</w:t>
      </w:r>
    </w:p>
    <w:p w:rsidR="0010440B" w:rsidRPr="007D19BE" w:rsidRDefault="0010440B" w:rsidP="001044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дыхательная гимнастика.</w:t>
      </w:r>
    </w:p>
    <w:p w:rsidR="0010440B" w:rsidRPr="007D19BE" w:rsidRDefault="0010440B" w:rsidP="0010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Не поднимаясь с кроватей и откинув одеяла, в </w:t>
      </w:r>
      <w:proofErr w:type="gramStart"/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позиции</w:t>
      </w:r>
      <w:proofErr w:type="gramEnd"/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лежа на спине дети выполняют небольшое количество общеразвивающих упражнений.</w:t>
      </w:r>
    </w:p>
    <w:p w:rsidR="0010440B" w:rsidRPr="007D19BE" w:rsidRDefault="0010440B" w:rsidP="001044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654EA7" wp14:editId="4D873921">
            <wp:extent cx="3400425" cy="3200400"/>
            <wp:effectExtent l="0" t="0" r="9525" b="0"/>
            <wp:docPr id="1" name="Рисунок 1" descr="http://tmndetsady.ru/upload/news/2020/01/orig_fb3b727d7e5b55a18a3b3e3653172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news/2020/01/orig_fb3b727d7e5b55a18a3b3e36531720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40B" w:rsidRPr="007D19BE" w:rsidRDefault="0010440B" w:rsidP="0010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Гимнастика в постели в течение 2-3 минут направлена на постепенный переход детей от сна к бодрствованию. Лучше </w:t>
      </w: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проводить её с проснувшимися детьми, остальные присоединяются по мере пробуждения.</w:t>
      </w:r>
    </w:p>
    <w:p w:rsidR="0010440B" w:rsidRPr="007D19BE" w:rsidRDefault="0010440B" w:rsidP="0010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Вторая часть гимнастики направлена на оказание закаливающего воздействия на организм. </w:t>
      </w:r>
      <w:proofErr w:type="gramStart"/>
      <w:r w:rsidRPr="007D19BE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  проводится в хорошо проветренной групповой комнате с применением массажных ковриков и направлена на профилактику плоскостопия и сколиоза (ходьба на носках, пятках, на внешней и внутренней сторонах стопы, с высоким подниманием колен и др.)</w:t>
      </w:r>
      <w:proofErr w:type="gramEnd"/>
    </w:p>
    <w:p w:rsidR="0010440B" w:rsidRPr="007D19BE" w:rsidRDefault="0010440B" w:rsidP="001044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9BE">
        <w:rPr>
          <w:rStyle w:val="sitetxt"/>
          <w:sz w:val="32"/>
          <w:szCs w:val="32"/>
        </w:rPr>
        <w:t>Проведение оздоровительной гимнастики после дневного сна позволяет создать положительный эмоциональный фон, вызвать повышенный интерес ко всем оздоровительным процедурам. Таким образом, одновременно решается несколько задач: оздоровление детей, развитие у них двигательного воображения, формирование осмысленной моторики. А главное — всё это доставляет детям огромное удовольствие. Все упражнения проводятся в свободном темпе, без принуждения. Каждый ребенок выполняет упражнения в том объёме, который ему доступен и приятен. Если ребёнок по каким-либо причинам не хочет выполнять упражнение, он может просто наблюдать за выполнением, или выполнять их частично.</w:t>
      </w:r>
      <w:r w:rsidRPr="007D19BE">
        <w:rPr>
          <w:sz w:val="32"/>
          <w:szCs w:val="32"/>
        </w:rPr>
        <w:br/>
      </w:r>
      <w:r w:rsidRPr="007D19BE">
        <w:rPr>
          <w:rStyle w:val="sitetxt"/>
          <w:sz w:val="32"/>
          <w:szCs w:val="32"/>
        </w:rPr>
        <w:t>Длительность гимнастики составляет 7- 12 минут. Это определяется возрастом детей, состоянием здоровья.</w:t>
      </w:r>
    </w:p>
    <w:p w:rsidR="0016062D" w:rsidRDefault="0016062D">
      <w:bookmarkStart w:id="0" w:name="_GoBack"/>
      <w:bookmarkEnd w:id="0"/>
    </w:p>
    <w:sectPr w:rsidR="00160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102E"/>
    <w:multiLevelType w:val="multilevel"/>
    <w:tmpl w:val="D516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95DC3"/>
    <w:multiLevelType w:val="multilevel"/>
    <w:tmpl w:val="A11C2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2F"/>
    <w:rsid w:val="0010440B"/>
    <w:rsid w:val="0016062D"/>
    <w:rsid w:val="00B6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tetxt">
    <w:name w:val="sitetxt"/>
    <w:basedOn w:val="a0"/>
    <w:rsid w:val="0010440B"/>
  </w:style>
  <w:style w:type="paragraph" w:styleId="a3">
    <w:name w:val="Balloon Text"/>
    <w:basedOn w:val="a"/>
    <w:link w:val="a4"/>
    <w:uiPriority w:val="99"/>
    <w:semiHidden/>
    <w:unhideWhenUsed/>
    <w:rsid w:val="0010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itetxt">
    <w:name w:val="sitetxt"/>
    <w:basedOn w:val="a0"/>
    <w:rsid w:val="0010440B"/>
  </w:style>
  <w:style w:type="paragraph" w:styleId="a3">
    <w:name w:val="Balloon Text"/>
    <w:basedOn w:val="a"/>
    <w:link w:val="a4"/>
    <w:uiPriority w:val="99"/>
    <w:semiHidden/>
    <w:unhideWhenUsed/>
    <w:rsid w:val="0010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4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3860</Characters>
  <Application>Microsoft Office Word</Application>
  <DocSecurity>0</DocSecurity>
  <Lines>32</Lines>
  <Paragraphs>9</Paragraphs>
  <ScaleCrop>false</ScaleCrop>
  <Company/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2020-02-11T08:30:00Z</dcterms:created>
  <dcterms:modified xsi:type="dcterms:W3CDTF">2020-02-11T08:30:00Z</dcterms:modified>
</cp:coreProperties>
</file>