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B2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№20»</w:t>
      </w: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0D" w:rsidRDefault="004C410D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0D" w:rsidRDefault="004C410D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0D" w:rsidRDefault="004C410D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0D" w:rsidRDefault="00DE6668" w:rsidP="004C41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10D"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4C410D" w:rsidRDefault="00DE6668" w:rsidP="004C41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10D">
        <w:rPr>
          <w:rFonts w:ascii="Times New Roman" w:hAnsi="Times New Roman" w:cs="Times New Roman"/>
          <w:sz w:val="28"/>
          <w:szCs w:val="28"/>
        </w:rPr>
        <w:t>с детьми подготовительной группы на тему:</w:t>
      </w:r>
    </w:p>
    <w:p w:rsidR="00DE6668" w:rsidRPr="004C410D" w:rsidRDefault="004C410D" w:rsidP="004C41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«Север, юг, запад, восток</w:t>
      </w:r>
      <w:r w:rsidR="00DE6668" w:rsidRPr="004C410D">
        <w:rPr>
          <w:rFonts w:ascii="Times New Roman" w:hAnsi="Times New Roman" w:cs="Times New Roman"/>
          <w:b/>
          <w:sz w:val="36"/>
          <w:szCs w:val="36"/>
        </w:rPr>
        <w:t>»</w:t>
      </w: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68" w:rsidRDefault="004C410D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DE6668">
        <w:rPr>
          <w:rFonts w:ascii="Times New Roman" w:hAnsi="Times New Roman" w:cs="Times New Roman"/>
          <w:sz w:val="24"/>
          <w:szCs w:val="24"/>
        </w:rPr>
        <w:t>:</w:t>
      </w:r>
    </w:p>
    <w:p w:rsidR="004C410D" w:rsidRDefault="00DE6668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10D">
        <w:rPr>
          <w:rFonts w:ascii="Times New Roman" w:hAnsi="Times New Roman" w:cs="Times New Roman"/>
          <w:b/>
          <w:sz w:val="24"/>
          <w:szCs w:val="24"/>
        </w:rPr>
        <w:t>Ромахова Галина Александровна</w:t>
      </w:r>
      <w:r w:rsidR="004C41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6668" w:rsidRPr="004C410D" w:rsidRDefault="004C410D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DE6668" w:rsidRDefault="00DE6668" w:rsidP="00DE66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Default="004C410D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E6668">
        <w:rPr>
          <w:rFonts w:ascii="Times New Roman" w:hAnsi="Times New Roman" w:cs="Times New Roman"/>
          <w:sz w:val="24"/>
          <w:szCs w:val="24"/>
        </w:rPr>
        <w:t>. Ярославль 2018</w:t>
      </w:r>
    </w:p>
    <w:p w:rsidR="004C410D" w:rsidRPr="004B133F" w:rsidRDefault="004C410D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области:</w:t>
      </w:r>
      <w:r w:rsidR="004B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3F" w:rsidRPr="004B133F">
        <w:rPr>
          <w:rFonts w:ascii="Times New Roman" w:hAnsi="Times New Roman" w:cs="Times New Roman"/>
          <w:sz w:val="24"/>
          <w:szCs w:val="24"/>
        </w:rPr>
        <w:t>Познавательное развитие, Художественно-эстетическое развитие</w:t>
      </w:r>
    </w:p>
    <w:p w:rsidR="004C410D" w:rsidRPr="004B133F" w:rsidRDefault="004C410D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t>Цель:</w:t>
      </w:r>
      <w:r w:rsidR="004B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3F">
        <w:rPr>
          <w:rFonts w:ascii="Times New Roman" w:hAnsi="Times New Roman" w:cs="Times New Roman"/>
          <w:sz w:val="24"/>
          <w:szCs w:val="24"/>
        </w:rPr>
        <w:t>Закрепление представлений детей о сторонах света.</w:t>
      </w:r>
    </w:p>
    <w:p w:rsidR="00DE6668" w:rsidRPr="004B133F" w:rsidRDefault="004C410D" w:rsidP="004B133F">
      <w:pPr>
        <w:rPr>
          <w:rFonts w:ascii="Times New Roman" w:hAnsi="Times New Roman" w:cs="Times New Roman"/>
          <w:b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t>Задачи</w:t>
      </w:r>
      <w:r w:rsidR="00DE6668" w:rsidRPr="004B133F">
        <w:rPr>
          <w:rFonts w:ascii="Times New Roman" w:hAnsi="Times New Roman" w:cs="Times New Roman"/>
          <w:b/>
          <w:sz w:val="24"/>
          <w:szCs w:val="24"/>
        </w:rPr>
        <w:t>:</w:t>
      </w:r>
    </w:p>
    <w:p w:rsidR="004C410D" w:rsidRDefault="004C410D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4B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3F"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 различных способах определения сторон света;</w:t>
      </w:r>
    </w:p>
    <w:p w:rsidR="004B133F" w:rsidRDefault="004B133F" w:rsidP="004B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способом определения сторон света с помощью магнитной стрелки в ходе самостоятельной экспериментальной деятельности</w:t>
      </w:r>
      <w:r w:rsidR="00DE1EC4">
        <w:rPr>
          <w:rFonts w:ascii="Times New Roman" w:hAnsi="Times New Roman" w:cs="Times New Roman"/>
          <w:sz w:val="24"/>
          <w:szCs w:val="24"/>
        </w:rPr>
        <w:t>;</w:t>
      </w:r>
    </w:p>
    <w:p w:rsidR="00DE1EC4" w:rsidRDefault="00DE1EC4" w:rsidP="004B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Земле как о большом магните;</w:t>
      </w:r>
    </w:p>
    <w:p w:rsidR="00DE1EC4" w:rsidRDefault="00DE1EC4" w:rsidP="004B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со звездным небом, созвездиями;</w:t>
      </w:r>
    </w:p>
    <w:p w:rsidR="00DE1EC4" w:rsidRPr="004B133F" w:rsidRDefault="00DE1EC4" w:rsidP="004B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правил поведения в лесу.</w:t>
      </w:r>
    </w:p>
    <w:p w:rsidR="004C410D" w:rsidRDefault="004C410D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DE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EC4" w:rsidRPr="00DE1EC4">
        <w:rPr>
          <w:rFonts w:ascii="Times New Roman" w:hAnsi="Times New Roman" w:cs="Times New Roman"/>
          <w:sz w:val="24"/>
          <w:szCs w:val="24"/>
        </w:rPr>
        <w:t>продолжать развивать исследовательские навыки, умение использовать информацию для решения исследовательских задач;</w:t>
      </w:r>
    </w:p>
    <w:p w:rsidR="00DE1EC4" w:rsidRPr="004B133F" w:rsidRDefault="00DE1EC4" w:rsidP="004B1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коммуникативные навыки и умение работать в команде.</w:t>
      </w:r>
    </w:p>
    <w:p w:rsidR="00DE1EC4" w:rsidRPr="00AA07BB" w:rsidRDefault="004C410D" w:rsidP="004B13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133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4B133F">
        <w:rPr>
          <w:rFonts w:ascii="Times New Roman" w:hAnsi="Times New Roman" w:cs="Times New Roman"/>
          <w:b/>
          <w:sz w:val="24"/>
          <w:szCs w:val="24"/>
        </w:rPr>
        <w:t>:</w:t>
      </w:r>
      <w:r w:rsidR="00DE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EC4" w:rsidRPr="00AA07BB">
        <w:rPr>
          <w:rFonts w:ascii="Times New Roman" w:hAnsi="Times New Roman" w:cs="Times New Roman"/>
          <w:sz w:val="24"/>
          <w:szCs w:val="24"/>
        </w:rPr>
        <w:t>воспитывать любовь к природе;</w:t>
      </w:r>
    </w:p>
    <w:p w:rsidR="00DE1EC4" w:rsidRPr="00AA07BB" w:rsidRDefault="00DE1EC4" w:rsidP="004B133F">
      <w:pPr>
        <w:rPr>
          <w:rFonts w:ascii="Times New Roman" w:hAnsi="Times New Roman" w:cs="Times New Roman"/>
          <w:sz w:val="24"/>
          <w:szCs w:val="24"/>
        </w:rPr>
      </w:pPr>
      <w:r w:rsidRPr="00AA07BB">
        <w:rPr>
          <w:rFonts w:ascii="Times New Roman" w:hAnsi="Times New Roman" w:cs="Times New Roman"/>
          <w:sz w:val="24"/>
          <w:szCs w:val="24"/>
        </w:rPr>
        <w:t xml:space="preserve">формировать осознанное отношение к </w:t>
      </w:r>
      <w:r w:rsidR="00AA07BB" w:rsidRPr="00AA07BB">
        <w:rPr>
          <w:rFonts w:ascii="Times New Roman" w:hAnsi="Times New Roman" w:cs="Times New Roman"/>
          <w:sz w:val="24"/>
          <w:szCs w:val="24"/>
        </w:rPr>
        <w:t>использованию природных ресурсов</w:t>
      </w:r>
      <w:r w:rsidRPr="00AA07BB">
        <w:rPr>
          <w:rFonts w:ascii="Times New Roman" w:hAnsi="Times New Roman" w:cs="Times New Roman"/>
          <w:sz w:val="24"/>
          <w:szCs w:val="24"/>
        </w:rPr>
        <w:t>;</w:t>
      </w:r>
    </w:p>
    <w:p w:rsidR="004C410D" w:rsidRPr="00AA07BB" w:rsidRDefault="00DE1EC4" w:rsidP="004B133F">
      <w:pPr>
        <w:rPr>
          <w:rFonts w:ascii="Times New Roman" w:hAnsi="Times New Roman" w:cs="Times New Roman"/>
          <w:sz w:val="24"/>
          <w:szCs w:val="24"/>
        </w:rPr>
      </w:pPr>
      <w:r w:rsidRPr="00AA07BB">
        <w:rPr>
          <w:rFonts w:ascii="Times New Roman" w:hAnsi="Times New Roman" w:cs="Times New Roman"/>
          <w:sz w:val="24"/>
          <w:szCs w:val="24"/>
        </w:rPr>
        <w:t xml:space="preserve">вызвать желание оказывать помощь тем, кто оказался в беде. </w:t>
      </w:r>
    </w:p>
    <w:p w:rsidR="00DE6668" w:rsidRPr="004B133F" w:rsidRDefault="004C410D" w:rsidP="004B133F">
      <w:pPr>
        <w:rPr>
          <w:rFonts w:ascii="Times New Roman" w:hAnsi="Times New Roman" w:cs="Times New Roman"/>
          <w:b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E6668" w:rsidRPr="004B133F" w:rsidRDefault="00AA07BB" w:rsidP="004B133F">
      <w:pPr>
        <w:rPr>
          <w:rFonts w:ascii="Times New Roman" w:hAnsi="Times New Roman" w:cs="Times New Roman"/>
          <w:sz w:val="24"/>
          <w:szCs w:val="24"/>
        </w:rPr>
      </w:pPr>
      <w:r w:rsidRPr="00AA07BB">
        <w:rPr>
          <w:rFonts w:ascii="Times New Roman" w:hAnsi="Times New Roman" w:cs="Times New Roman"/>
          <w:sz w:val="24"/>
          <w:szCs w:val="24"/>
        </w:rPr>
        <w:t>ООД:</w:t>
      </w:r>
      <w:r w:rsidR="00DE6668" w:rsidRPr="004B133F">
        <w:rPr>
          <w:rFonts w:ascii="Times New Roman" w:hAnsi="Times New Roman" w:cs="Times New Roman"/>
          <w:sz w:val="24"/>
          <w:szCs w:val="24"/>
        </w:rPr>
        <w:t xml:space="preserve"> “Магнитные свойства предметов” – с элементами экспериментирования; “Магнит и его свойства” – с элементами экспериментирования.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AA07BB">
        <w:rPr>
          <w:rFonts w:ascii="Times New Roman" w:hAnsi="Times New Roman" w:cs="Times New Roman"/>
          <w:sz w:val="24"/>
          <w:szCs w:val="24"/>
        </w:rPr>
        <w:t>Совместная деятельность:</w:t>
      </w:r>
      <w:r w:rsidRPr="004B133F">
        <w:rPr>
          <w:rFonts w:ascii="Times New Roman" w:hAnsi="Times New Roman" w:cs="Times New Roman"/>
          <w:sz w:val="24"/>
          <w:szCs w:val="24"/>
        </w:rPr>
        <w:t xml:space="preserve"> беседа “Как не заблудиться в лесу”, на прогулке – тренировка в определении сторон света с помощью компаса, экскурсия в парк для определения сторон света с помощью природных объектов и компаса.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AA07BB">
        <w:rPr>
          <w:rFonts w:ascii="Times New Roman" w:hAnsi="Times New Roman" w:cs="Times New Roman"/>
          <w:sz w:val="24"/>
          <w:szCs w:val="24"/>
        </w:rPr>
        <w:t>Самостоятельная деятельность детей:</w:t>
      </w:r>
      <w:r w:rsidRPr="004B133F">
        <w:rPr>
          <w:rFonts w:ascii="Times New Roman" w:hAnsi="Times New Roman" w:cs="Times New Roman"/>
          <w:sz w:val="24"/>
          <w:szCs w:val="24"/>
        </w:rPr>
        <w:t xml:space="preserve"> опытно-экспериментальная деятельность с магнитами, с компасом; игры с магнитом.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Работа с родителями: можно предложить родителям: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– записать рассказы детей о том, как они определяли стороны света на экскурсии в парке,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– совместно с детьми: зарисовать способы определения сторон света,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– во время прогулок определить стороны света различными способами,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– изготовить игры с магнитами,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– можно пригласить родителей на обобщающее занятие.</w:t>
      </w:r>
    </w:p>
    <w:p w:rsidR="00DE6668" w:rsidRPr="004B133F" w:rsidRDefault="004C410D" w:rsidP="004B133F">
      <w:pPr>
        <w:rPr>
          <w:rFonts w:ascii="Times New Roman" w:hAnsi="Times New Roman" w:cs="Times New Roman"/>
          <w:b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материалы: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“книга сказок”; 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волшебный клубочек;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плоскостное изображение солнца;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глобус;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модель компаса; компасы (по числу детей или на каждый стол);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магниты, блюдца с водой, кусочки скрепок (по числу детей);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B133F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B133F">
        <w:rPr>
          <w:rFonts w:ascii="Times New Roman" w:hAnsi="Times New Roman" w:cs="Times New Roman"/>
          <w:sz w:val="24"/>
          <w:szCs w:val="24"/>
        </w:rPr>
        <w:t xml:space="preserve">: лиственные деревья с лишайником, муравейник – для определения сторон света, звёзды для созвездий Большой и Малой Медведицы, тучи;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костюмы лешего и звёздочки;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бумага для рисования, карандаши, мелки; </w:t>
      </w:r>
    </w:p>
    <w:p w:rsidR="00DE6668" w:rsidRPr="00AA07BB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для самостоятельной </w:t>
      </w:r>
      <w:r w:rsidRPr="00AA07BB">
        <w:rPr>
          <w:rFonts w:ascii="Times New Roman" w:hAnsi="Times New Roman" w:cs="Times New Roman"/>
          <w:sz w:val="24"/>
          <w:szCs w:val="24"/>
        </w:rPr>
        <w:t xml:space="preserve">деятельности: магниты, предметы для намагничивания, игры с магнитами </w:t>
      </w:r>
    </w:p>
    <w:p w:rsidR="00DE6668" w:rsidRPr="004B133F" w:rsidRDefault="004C410D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DE6668" w:rsidRPr="004B133F">
        <w:rPr>
          <w:rFonts w:ascii="Times New Roman" w:hAnsi="Times New Roman" w:cs="Times New Roman"/>
          <w:sz w:val="24"/>
          <w:szCs w:val="24"/>
        </w:rPr>
        <w:t xml:space="preserve"> — дети: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деревья /4–5 человек/;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звёздочка;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Солнце.</w:t>
      </w: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BB" w:rsidRDefault="00AA07BB" w:rsidP="004B133F">
      <w:pPr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AA07BB" w:rsidP="004B13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ХОД ООД:</w:t>
      </w:r>
    </w:p>
    <w:p w:rsidR="00DE6668" w:rsidRPr="004B133F" w:rsidRDefault="004C410D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Ребята</w:t>
      </w:r>
      <w:r w:rsidR="00DE6668" w:rsidRPr="004B133F">
        <w:rPr>
          <w:rFonts w:ascii="Times New Roman" w:hAnsi="Times New Roman" w:cs="Times New Roman"/>
          <w:sz w:val="24"/>
          <w:szCs w:val="24"/>
        </w:rPr>
        <w:t xml:space="preserve">, </w:t>
      </w:r>
      <w:r w:rsidRPr="004B133F">
        <w:rPr>
          <w:rFonts w:ascii="Times New Roman" w:hAnsi="Times New Roman" w:cs="Times New Roman"/>
          <w:sz w:val="24"/>
          <w:szCs w:val="24"/>
        </w:rPr>
        <w:t xml:space="preserve">давайте устроимся </w:t>
      </w:r>
      <w:proofErr w:type="gramStart"/>
      <w:r w:rsidRPr="004B133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B133F">
        <w:rPr>
          <w:rFonts w:ascii="Times New Roman" w:hAnsi="Times New Roman" w:cs="Times New Roman"/>
          <w:sz w:val="24"/>
          <w:szCs w:val="24"/>
        </w:rPr>
        <w:t xml:space="preserve"> на нашем коврике</w:t>
      </w:r>
      <w:r w:rsidR="00DE6668" w:rsidRPr="004B133F">
        <w:rPr>
          <w:rFonts w:ascii="Times New Roman" w:hAnsi="Times New Roman" w:cs="Times New Roman"/>
          <w:sz w:val="24"/>
          <w:szCs w:val="24"/>
        </w:rPr>
        <w:t xml:space="preserve">. Сегодня мы заглянем в книгу сказок. Давно мы её не открывали. Интересно, что делают сейчас наши любимые сказочные герои?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листают книгу, но там только чистые страницы.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Посмотрите, что с нашей книгой приключилось? Навер</w:t>
      </w:r>
      <w:r w:rsidR="004C410D" w:rsidRPr="004B133F">
        <w:rPr>
          <w:rFonts w:ascii="Times New Roman" w:hAnsi="Times New Roman" w:cs="Times New Roman"/>
          <w:sz w:val="24"/>
          <w:szCs w:val="24"/>
        </w:rPr>
        <w:t>ное, в сказочной стране случилась</w:t>
      </w:r>
      <w:r w:rsidRPr="004B133F">
        <w:rPr>
          <w:rFonts w:ascii="Times New Roman" w:hAnsi="Times New Roman" w:cs="Times New Roman"/>
          <w:sz w:val="24"/>
          <w:szCs w:val="24"/>
        </w:rPr>
        <w:t xml:space="preserve"> беда и нужна наша помощь.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На последней странице дети вместе с воспитателем находят текст:</w:t>
      </w:r>
    </w:p>
    <w:p w:rsidR="00DE6668" w:rsidRPr="004B133F" w:rsidRDefault="00850593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С нами случилась</w:t>
      </w:r>
      <w:r w:rsidR="00DE6668" w:rsidRPr="004B133F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Спешите на помощь сюда.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Волшебный компас у нас исчез,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В страхе живёт весь сказочный лес.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Гуси-лебеди вместо юга на север летят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И не знают, как им вернуться назад.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Перепутались сказки,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Без компаса их не спасти.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Отзовитесь, кто может на помощь прийти!!!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Воспитатель: – Жалко наших друзей – сказочных героев. Давайте попробуем им помочь. Но для этого нам надо отправиться в сказочный лес. Не боитесь заблудиться?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Нет, не боимся.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Хорошо! Мы отправляемся в дорогу и поможем найти</w:t>
      </w:r>
      <w:proofErr w:type="gramStart"/>
      <w:r w:rsidRPr="004B133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B133F">
        <w:rPr>
          <w:rFonts w:ascii="Times New Roman" w:hAnsi="Times New Roman" w:cs="Times New Roman"/>
          <w:sz w:val="24"/>
          <w:szCs w:val="24"/>
        </w:rPr>
        <w:t xml:space="preserve"> кто помнит, что пропало у сказочных героев?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У сказочных героев пропал компас.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А для чего нужен компас?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Чтобы определять направление сторон света: север, юг, запад, восток. Чтобы не заблудиться в лесу и найти дорогу домой.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Правильно, но нам надо торопиться, чтобы</w:t>
      </w:r>
      <w:r w:rsidR="00850593" w:rsidRPr="004B133F">
        <w:rPr>
          <w:rFonts w:ascii="Times New Roman" w:hAnsi="Times New Roman" w:cs="Times New Roman"/>
          <w:sz w:val="24"/>
          <w:szCs w:val="24"/>
        </w:rPr>
        <w:t xml:space="preserve"> сказочные герои совсем не потерялись</w:t>
      </w:r>
      <w:r w:rsidRPr="004B133F">
        <w:rPr>
          <w:rFonts w:ascii="Times New Roman" w:hAnsi="Times New Roman" w:cs="Times New Roman"/>
          <w:sz w:val="24"/>
          <w:szCs w:val="24"/>
        </w:rPr>
        <w:t>. Возьмём с собой волшебный клубочек и в путь. Чтобы попасть в сказочную страну, надо крепко закрыть глаза, три раза хлопнуть в ладоши и произнести волшебные слова: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Сказка, сказка, прибаутка,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Рассказать её не шутка,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lastRenderedPageBreak/>
        <w:t xml:space="preserve"> Чтобы сказочка с начала,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Словно реченька журчала,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Чтоб к концу ни </w:t>
      </w:r>
      <w:proofErr w:type="gramStart"/>
      <w:r w:rsidRPr="004B133F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4B133F">
        <w:rPr>
          <w:rFonts w:ascii="Times New Roman" w:hAnsi="Times New Roman" w:cs="Times New Roman"/>
          <w:sz w:val="24"/>
          <w:szCs w:val="24"/>
        </w:rPr>
        <w:t>, ни мал,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От неё не задремал.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открывают глаза и видят деревья, перед ними на пеньке сидит печальный Леший. Воспитатель и дети здороваются с ним.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Скажи, пожалуйста, куда мы попали и кто ты такой?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Леший: – Вы стоите на опушке сказочного леса, а я – Леший. Только беда у меня. Заблудился, не могу дорогу в свою сказку найти.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Мы с ребятами о вашем горе узнали и на помощь поспешили. Пойдём с нами волшебный компас искать.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Леший: – Пойдём, может быть, и я вам в сказочной стране пригожусь.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пытаются пройти между деревьями (деревья могут быть из фанеры, картона, но можно роль деревьев дать детям, используя при этом минимум атрибутов, например веточки), а те не расступаются, не пускают их в сказочный лес.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Леший: – Вы стоите на опушке хоть и сказочного, но ЛЕСА. Чтобы туда попасть, надо вспомнить правила поведения в лесу.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вспоминают правила поведения в лесу.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Нельзя: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громко разговаривать, кричать;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включать музыку;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разорять гнёзда;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ломать ветки, сбивать грибы;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рвать цветы и т.д.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Деревья расступаются, звучит музыка леса.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А теперь попросим волшебный клубочек нам помочь: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Нам клубочек подскажи,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Путь </w:t>
      </w:r>
      <w:r w:rsidR="00850593" w:rsidRPr="004B133F">
        <w:rPr>
          <w:rFonts w:ascii="Times New Roman" w:hAnsi="Times New Roman" w:cs="Times New Roman"/>
          <w:sz w:val="24"/>
          <w:szCs w:val="24"/>
        </w:rPr>
        <w:t xml:space="preserve">- </w:t>
      </w:r>
      <w:r w:rsidRPr="004B133F">
        <w:rPr>
          <w:rFonts w:ascii="Times New Roman" w:hAnsi="Times New Roman" w:cs="Times New Roman"/>
          <w:sz w:val="24"/>
          <w:szCs w:val="24"/>
        </w:rPr>
        <w:t>дорогу укажи.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Где волшебный компас искать?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lastRenderedPageBreak/>
        <w:t xml:space="preserve">Клубочек катится на полянку, где растут два дерева.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Давайте здесь поищем. (Дети ищут.) Нигде нет компаса. Но не забывайте, что в волшебном лесу он мог превратиться и в дерево и в камень. Давайте внимательнее посмотрим. Может быть, на этой полянке что-нибудь поможет нам определить стороны света?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Деревья тоже могут показывать стороны света: где ветки длинные – там юг, а на северной стороне чаще растёт мох и лишайник. Под деревом спрятался муравейник, по нему тоже можно определить направление – на южной стороне он более пологий.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Леший: – Вот </w:t>
      </w:r>
      <w:proofErr w:type="gramStart"/>
      <w:r w:rsidRPr="004B133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B133F">
        <w:rPr>
          <w:rFonts w:ascii="Times New Roman" w:hAnsi="Times New Roman" w:cs="Times New Roman"/>
          <w:sz w:val="24"/>
          <w:szCs w:val="24"/>
        </w:rPr>
        <w:t>! Теперь компас найден и</w:t>
      </w:r>
      <w:r w:rsidR="00850593" w:rsidRPr="004B133F">
        <w:rPr>
          <w:rFonts w:ascii="Times New Roman" w:hAnsi="Times New Roman" w:cs="Times New Roman"/>
          <w:sz w:val="24"/>
          <w:szCs w:val="24"/>
        </w:rPr>
        <w:t xml:space="preserve"> в сказках всё пойдёт по-прежнему</w:t>
      </w:r>
      <w:r w:rsidRPr="004B133F">
        <w:rPr>
          <w:rFonts w:ascii="Times New Roman" w:hAnsi="Times New Roman" w:cs="Times New Roman"/>
          <w:sz w:val="24"/>
          <w:szCs w:val="24"/>
        </w:rPr>
        <w:t>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Не торопись. Этот компас не всегда тебе поможет.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Леший: – А это ещё почему? Кто мне может объяснить?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По веткам можно определить стороны света только у одиноко стоящего дерева. А лишайник растёт только там, где чистый воздух.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А давайте попробуем другой компас поискать, а клубочек нам поможет: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Нам клубочек подскажи,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Путь дорогу укажи.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Где волшебный компас искать?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Звучит космическая музыка. Клубочек приводит детей к </w:t>
      </w:r>
      <w:proofErr w:type="spellStart"/>
      <w:r w:rsidRPr="004B133F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4B133F">
        <w:rPr>
          <w:rFonts w:ascii="Times New Roman" w:hAnsi="Times New Roman" w:cs="Times New Roman"/>
          <w:sz w:val="24"/>
          <w:szCs w:val="24"/>
        </w:rPr>
        <w:t xml:space="preserve"> с изображением звёздного неба. Звёзды закрыты тучами.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Клубочек привёл нас к звёздному небу. Наверно, мы должны поискать компас среди звёзд. Но небо закрыто тучами, что делать?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Появляется девочка-звёздочка: “Я могу вам помочь. Если вы станцуете со мной танец звёзд, то пронесётся ветер и прогонит тучи”.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повторяют движения танца за звёздочкой. Пока они танцуют, тучи пропадают.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Дети, а вы узнали, что за созвездия появились на небе?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Это созвездия Большой и Малой Медведицы.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А как вы это определили?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Дети (предполагаемый ответ): – Эти созвездия похожи на две перевёрнутые кастрюли или на два ковша. В созвездии Большой Медведицы можно найти две звезды: Мицар и </w:t>
      </w:r>
      <w:proofErr w:type="spellStart"/>
      <w:r w:rsidRPr="004B133F">
        <w:rPr>
          <w:rFonts w:ascii="Times New Roman" w:hAnsi="Times New Roman" w:cs="Times New Roman"/>
          <w:sz w:val="24"/>
          <w:szCs w:val="24"/>
        </w:rPr>
        <w:t>Алькор</w:t>
      </w:r>
      <w:proofErr w:type="spellEnd"/>
      <w:r w:rsidRPr="004B133F">
        <w:rPr>
          <w:rFonts w:ascii="Times New Roman" w:hAnsi="Times New Roman" w:cs="Times New Roman"/>
          <w:sz w:val="24"/>
          <w:szCs w:val="24"/>
        </w:rPr>
        <w:t xml:space="preserve">. О них есть очень красивая легенда, а с помощью </w:t>
      </w:r>
      <w:proofErr w:type="spellStart"/>
      <w:r w:rsidRPr="004B133F">
        <w:rPr>
          <w:rFonts w:ascii="Times New Roman" w:hAnsi="Times New Roman" w:cs="Times New Roman"/>
          <w:sz w:val="24"/>
          <w:szCs w:val="24"/>
        </w:rPr>
        <w:t>Алькора</w:t>
      </w:r>
      <w:proofErr w:type="spellEnd"/>
      <w:r w:rsidRPr="004B133F">
        <w:rPr>
          <w:rFonts w:ascii="Times New Roman" w:hAnsi="Times New Roman" w:cs="Times New Roman"/>
          <w:sz w:val="24"/>
          <w:szCs w:val="24"/>
        </w:rPr>
        <w:t xml:space="preserve"> в старину проверяли остроту зрения. В хвосте Малой Медведицы есть очень яркая звезда – Полярная. С её помощью мореходы и путешественники находили дорогу.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lastRenderedPageBreak/>
        <w:t>Воспитатель: – Вот мы и нашли звёздный компас. Действительно, по Полярной звезде можно определить направление сторон света, но как это сделать?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Полярная звезда всегда показывает направление на Север.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Леший: – Вот </w:t>
      </w:r>
      <w:proofErr w:type="gramStart"/>
      <w:r w:rsidRPr="004B133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B133F">
        <w:rPr>
          <w:rFonts w:ascii="Times New Roman" w:hAnsi="Times New Roman" w:cs="Times New Roman"/>
          <w:sz w:val="24"/>
          <w:szCs w:val="24"/>
        </w:rPr>
        <w:t>! Теперь, даже ночью можно будет найти дорогу.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Воспитатель: – Звёзды на небе становятся не такими ярким, </w:t>
      </w:r>
      <w:proofErr w:type="gramStart"/>
      <w:r w:rsidRPr="004B133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B133F">
        <w:rPr>
          <w:rFonts w:ascii="Times New Roman" w:hAnsi="Times New Roman" w:cs="Times New Roman"/>
          <w:sz w:val="24"/>
          <w:szCs w:val="24"/>
        </w:rPr>
        <w:t xml:space="preserve"> близок рассвет, а клубочек зовёт нас дальше... Мне кажется, что мы попали в гости к ещё одной звезде, самой близкой к нам, самой родной. Догадались, что это за звезда?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Эта звезда называется Солнце.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Правильно. Посмотрите, солнышко только просыпается, протирает глазки, расправляет свои лучики (ребёнок с солнышком в руках медленно поднимается). Но мы отвлеклись. Нам надо найти компас. Как Солнышко может помочь определить направление сторон света?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Утром Солнце встаёт на Востоке, а вечером заходит за горизонт на Западе.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Леший: – Вот теперь я знаю столько, что никогда не заблужусь. Я и всех сказочных лесных жителей научу определять стороны света.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Мы рады, что помогли, а сейчас нам пора возвращаться в детский сад и тебя приглашаем. Мы научимся делать компас сами, чтобы ты и все сказочные герои не зависе</w:t>
      </w:r>
      <w:r w:rsidR="009D1FC3" w:rsidRPr="004B133F">
        <w:rPr>
          <w:rFonts w:ascii="Times New Roman" w:hAnsi="Times New Roman" w:cs="Times New Roman"/>
          <w:sz w:val="24"/>
          <w:szCs w:val="24"/>
        </w:rPr>
        <w:t>ли от капризов погоды</w:t>
      </w:r>
      <w:r w:rsidRPr="004B133F">
        <w:rPr>
          <w:rFonts w:ascii="Times New Roman" w:hAnsi="Times New Roman" w:cs="Times New Roman"/>
          <w:sz w:val="24"/>
          <w:szCs w:val="24"/>
        </w:rPr>
        <w:t>. Попросим клубочек нас проводить: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Нам клубочек подскажи,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Путь</w:t>
      </w:r>
      <w:r w:rsidR="009D1FC3" w:rsidRPr="004B133F">
        <w:rPr>
          <w:rFonts w:ascii="Times New Roman" w:hAnsi="Times New Roman" w:cs="Times New Roman"/>
          <w:sz w:val="24"/>
          <w:szCs w:val="24"/>
        </w:rPr>
        <w:t xml:space="preserve"> -</w:t>
      </w:r>
      <w:r w:rsidRPr="004B133F">
        <w:rPr>
          <w:rFonts w:ascii="Times New Roman" w:hAnsi="Times New Roman" w:cs="Times New Roman"/>
          <w:sz w:val="24"/>
          <w:szCs w:val="24"/>
        </w:rPr>
        <w:t xml:space="preserve"> дорогу укажи.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 Проводи нас обратно в детский сад.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Рассаживайтесь за столы. Чтобы самим сделать компас, давайте вспомним, как действует компас настоящий.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Используя глобус с выделенными полюсами и модель компаса, воспитатель напоминает детям, как действует настоящий компас: “Земля – большой магнит,</w:t>
      </w:r>
      <w:r w:rsidR="009D1FC3" w:rsidRPr="004B133F">
        <w:rPr>
          <w:rFonts w:ascii="Times New Roman" w:hAnsi="Times New Roman" w:cs="Times New Roman"/>
          <w:sz w:val="24"/>
          <w:szCs w:val="24"/>
        </w:rPr>
        <w:t xml:space="preserve"> и</w:t>
      </w:r>
      <w:r w:rsidRPr="004B133F">
        <w:rPr>
          <w:rFonts w:ascii="Times New Roman" w:hAnsi="Times New Roman" w:cs="Times New Roman"/>
          <w:sz w:val="24"/>
          <w:szCs w:val="24"/>
        </w:rPr>
        <w:t xml:space="preserve"> в компасе тоже есть магнит. Только он маленький, лёгкий – в виде тонкой стрелочки, которая может свободно вращаться. К Северному полюсу Земли притянется южный полюс магнитной стрелки и наоборот. Теперь стрелочка будет показывать направление Север – Юг”.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У нас нет магнитной стрелочки, но её может заменить кусочек обычной скрепки. Но скрепка не магнит. Кто подскажет, как можно превратить её в магнит?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Дети (предполагаемый ответ): – Если скрепка полежит на магните, то тоже намагнитится.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Воспитатель: – А чтобы она могла свободно поворачиваться, мы используем блюдца с водой и кусочек плотной бумаги. Бумагу, как кораблик пустим в воду, а сверху аккуратно опустим стрелочку – </w:t>
      </w:r>
      <w:proofErr w:type="spellStart"/>
      <w:r w:rsidRPr="004B133F">
        <w:rPr>
          <w:rFonts w:ascii="Times New Roman" w:hAnsi="Times New Roman" w:cs="Times New Roman"/>
          <w:sz w:val="24"/>
          <w:szCs w:val="24"/>
        </w:rPr>
        <w:t>скрепочку</w:t>
      </w:r>
      <w:proofErr w:type="spellEnd"/>
      <w:r w:rsidRPr="004B133F">
        <w:rPr>
          <w:rFonts w:ascii="Times New Roman" w:hAnsi="Times New Roman" w:cs="Times New Roman"/>
          <w:sz w:val="24"/>
          <w:szCs w:val="24"/>
        </w:rPr>
        <w:t>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lastRenderedPageBreak/>
        <w:t>(Дети выполняют опыт одновременно с воспитателем.)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Посмотрите, как повернулась ваша стрелочка? Сравните ваши результаты. А теперь сравните результаты с показаниями настоящего компаса. Они совпадают?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(предполагаемый ответ): – Да, показания компаса совпадают с направлением намагниченной стрелочки самодельного компаса.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 xml:space="preserve">Воспитатель: – Вот мы и познакомились ещё с одним способом определения сторон света. Давайте проверим, запомнил ли Леший всё, о чём мы сегодня говорили. 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 пытается вспомнить, путается, дети помогают ему.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Воспитатель: – Давайте нарисуем для лешего и его друзей все способы определения сторон света, которые мы знаем, а потом отправим рисунки в сказочный лес.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Леший: – Мы будем очень ждать ваши рисунки. Они помогут многим сказочным героям вернуться в свои сказки. А мне тоже пора возвращаться. Не забыв</w:t>
      </w:r>
      <w:r w:rsidR="004B133F" w:rsidRPr="004B133F">
        <w:rPr>
          <w:rFonts w:ascii="Times New Roman" w:hAnsi="Times New Roman" w:cs="Times New Roman"/>
          <w:sz w:val="24"/>
          <w:szCs w:val="24"/>
        </w:rPr>
        <w:t>айте о нас,</w:t>
      </w:r>
      <w:r w:rsidRPr="004B133F">
        <w:rPr>
          <w:rFonts w:ascii="Times New Roman" w:hAnsi="Times New Roman" w:cs="Times New Roman"/>
          <w:sz w:val="24"/>
          <w:szCs w:val="24"/>
        </w:rPr>
        <w:t xml:space="preserve"> навещайте, читайте волшебные сказки.</w:t>
      </w:r>
    </w:p>
    <w:p w:rsidR="00DE6668" w:rsidRPr="004B133F" w:rsidRDefault="00DE6668" w:rsidP="004B133F">
      <w:pPr>
        <w:rPr>
          <w:rFonts w:ascii="Times New Roman" w:hAnsi="Times New Roman" w:cs="Times New Roman"/>
          <w:sz w:val="24"/>
          <w:szCs w:val="24"/>
        </w:rPr>
      </w:pPr>
      <w:r w:rsidRPr="004B133F">
        <w:rPr>
          <w:rFonts w:ascii="Times New Roman" w:hAnsi="Times New Roman" w:cs="Times New Roman"/>
          <w:sz w:val="24"/>
          <w:szCs w:val="24"/>
        </w:rPr>
        <w:t>Дети садятся зарисовывать способы определения сторон света (если дети устали, можно предложить им выполнить это задание дома, вместе с родителями; таким образом, родители тоже привлекаются к совместной работе, в ходе которой рождаются интересные идеи, игры, пособия и т.д.), после чего переходят к самостоятельной исследовательской и игровой деятельности: на столах приготовлены магниты, предметы для намагничивания, игры с магнитом (в том числе и самодельные, выполненные детьми с помощью родителей).</w:t>
      </w:r>
    </w:p>
    <w:p w:rsidR="00DE6668" w:rsidRPr="00DE6668" w:rsidRDefault="00DE6668" w:rsidP="00DE66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668" w:rsidRPr="00DE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668"/>
    <w:rsid w:val="004B133F"/>
    <w:rsid w:val="004C410D"/>
    <w:rsid w:val="005025B2"/>
    <w:rsid w:val="00850593"/>
    <w:rsid w:val="009D1FC3"/>
    <w:rsid w:val="00AA07BB"/>
    <w:rsid w:val="00DE1EC4"/>
    <w:rsid w:val="00D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4</cp:revision>
  <dcterms:created xsi:type="dcterms:W3CDTF">2018-07-09T04:35:00Z</dcterms:created>
  <dcterms:modified xsi:type="dcterms:W3CDTF">2018-07-21T09:45:00Z</dcterms:modified>
</cp:coreProperties>
</file>